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E7A4D" w14:textId="625E5DE8" w:rsidR="00634FE8" w:rsidRPr="00634FE8" w:rsidRDefault="00634FE8" w:rsidP="00634FE8">
      <w:pPr>
        <w:jc w:val="center"/>
        <w:rPr>
          <w:b/>
          <w:bCs/>
          <w:sz w:val="32"/>
          <w:szCs w:val="32"/>
        </w:rPr>
      </w:pPr>
      <w:r w:rsidRPr="006F0D86">
        <w:rPr>
          <w:rFonts w:ascii="Calibri" w:eastAsia="Calibri" w:hAnsi="Calibri" w:cs="Arial,Bold"/>
          <w:b/>
          <w:bCs/>
          <w:noProof/>
          <w:sz w:val="28"/>
          <w:szCs w:val="28"/>
          <w:lang w:eastAsia="en-GB"/>
        </w:rPr>
        <w:drawing>
          <wp:anchor distT="0" distB="0" distL="114300" distR="114300" simplePos="0" relativeHeight="251661312" behindDoc="0" locked="0" layoutInCell="1" allowOverlap="1" wp14:anchorId="02BCBABE" wp14:editId="645ADA60">
            <wp:simplePos x="0" y="0"/>
            <wp:positionH relativeFrom="margin">
              <wp:posOffset>5234940</wp:posOffset>
            </wp:positionH>
            <wp:positionV relativeFrom="paragraph">
              <wp:posOffset>-381000</wp:posOffset>
            </wp:positionV>
            <wp:extent cx="914400" cy="914400"/>
            <wp:effectExtent l="0" t="0" r="0" b="0"/>
            <wp:wrapNone/>
            <wp:docPr id="5" name="Picture 5" descr="C:\Users\kelly.williams\Desktop\clase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williams\Desktop\clase_logo_f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4FE8">
        <w:rPr>
          <w:b/>
          <w:bCs/>
          <w:sz w:val="32"/>
          <w:szCs w:val="32"/>
        </w:rPr>
        <w:t>Clase Primary School</w:t>
      </w:r>
    </w:p>
    <w:p w14:paraId="553E84D5" w14:textId="407F3B5A" w:rsidR="00471059" w:rsidRDefault="00024B02" w:rsidP="00634FE8">
      <w:pPr>
        <w:spacing w:after="0" w:line="240" w:lineRule="auto"/>
        <w:jc w:val="center"/>
        <w:rPr>
          <w:b/>
          <w:bCs/>
          <w:sz w:val="32"/>
          <w:szCs w:val="32"/>
        </w:rPr>
      </w:pPr>
      <w:r>
        <w:rPr>
          <w:b/>
          <w:bCs/>
          <w:sz w:val="32"/>
          <w:szCs w:val="32"/>
        </w:rPr>
        <w:t xml:space="preserve">Target Setting </w:t>
      </w:r>
      <w:r w:rsidR="00A447BD">
        <w:rPr>
          <w:b/>
          <w:bCs/>
          <w:sz w:val="32"/>
          <w:szCs w:val="32"/>
        </w:rPr>
        <w:t xml:space="preserve">Policy </w:t>
      </w:r>
    </w:p>
    <w:p w14:paraId="6C14B0DA" w14:textId="00A0970E" w:rsidR="00024B02" w:rsidRDefault="00024B02" w:rsidP="00634FE8">
      <w:pPr>
        <w:spacing w:after="0" w:line="240" w:lineRule="auto"/>
        <w:jc w:val="center"/>
        <w:rPr>
          <w:b/>
          <w:bCs/>
          <w:sz w:val="32"/>
          <w:szCs w:val="32"/>
        </w:rPr>
      </w:pPr>
    </w:p>
    <w:p w14:paraId="1C7A0FC6" w14:textId="77777777" w:rsidR="00024B02" w:rsidRPr="00024B02" w:rsidRDefault="00024B02" w:rsidP="00024B02">
      <w:pPr>
        <w:autoSpaceDE w:val="0"/>
        <w:autoSpaceDN w:val="0"/>
        <w:adjustRightInd w:val="0"/>
        <w:spacing w:after="0" w:line="240" w:lineRule="auto"/>
        <w:ind w:right="-897"/>
        <w:rPr>
          <w:bCs/>
          <w:i/>
          <w:sz w:val="24"/>
          <w:szCs w:val="24"/>
        </w:rPr>
      </w:pPr>
      <w:r w:rsidRPr="00024B02">
        <w:rPr>
          <w:b/>
          <w:bCs/>
          <w:i/>
          <w:sz w:val="24"/>
          <w:szCs w:val="24"/>
        </w:rPr>
        <w:t>(Compliant with the School Performance and Absence Targets (Wales) Regulations 2011)</w:t>
      </w:r>
    </w:p>
    <w:p w14:paraId="2BCF9A9A" w14:textId="77777777" w:rsidR="00024B02" w:rsidRPr="00024B02" w:rsidRDefault="00024B02" w:rsidP="00634FE8">
      <w:pPr>
        <w:spacing w:after="0" w:line="240" w:lineRule="auto"/>
        <w:jc w:val="center"/>
        <w:rPr>
          <w:b/>
          <w:bCs/>
          <w:sz w:val="24"/>
          <w:szCs w:val="24"/>
        </w:rPr>
      </w:pPr>
    </w:p>
    <w:p w14:paraId="5FCE7D52" w14:textId="77777777" w:rsidR="00CF1D74" w:rsidRPr="007E5255" w:rsidRDefault="00CF1D74" w:rsidP="00CF1D74">
      <w:pPr>
        <w:spacing w:after="0" w:line="247" w:lineRule="auto"/>
        <w:ind w:left="672" w:right="665" w:hanging="10"/>
        <w:jc w:val="center"/>
        <w:rPr>
          <w:rFonts w:ascii="Calibri" w:eastAsia="Arial" w:hAnsi="Calibri" w:cs="Calibri"/>
          <w:b/>
          <w:sz w:val="24"/>
          <w:szCs w:val="24"/>
          <w:lang w:val="en-US" w:eastAsia="en-GB"/>
        </w:rPr>
      </w:pPr>
      <w:bookmarkStart w:id="0" w:name="_Hlk213921650"/>
      <w:r w:rsidRPr="007E5255">
        <w:rPr>
          <w:rFonts w:ascii="Calibri" w:eastAsia="Arial" w:hAnsi="Calibri" w:cs="Calibri"/>
          <w:b/>
          <w:sz w:val="24"/>
          <w:szCs w:val="24"/>
          <w:lang w:val="en-US" w:eastAsia="en-GB"/>
        </w:rPr>
        <w:t>Vision Statement</w:t>
      </w:r>
    </w:p>
    <w:p w14:paraId="0FAAA6EE" w14:textId="77777777" w:rsidR="00CF1D74" w:rsidRPr="007E5255" w:rsidRDefault="00CF1D74" w:rsidP="00CF1D74">
      <w:pPr>
        <w:spacing w:after="0" w:line="247" w:lineRule="auto"/>
        <w:ind w:left="672" w:right="665" w:hanging="10"/>
        <w:jc w:val="center"/>
        <w:rPr>
          <w:rFonts w:ascii="Calibri" w:eastAsia="Arial" w:hAnsi="Calibri" w:cs="Calibri"/>
          <w:b/>
          <w:sz w:val="24"/>
          <w:szCs w:val="24"/>
          <w:lang w:val="en-US" w:eastAsia="en-GB"/>
        </w:rPr>
      </w:pPr>
    </w:p>
    <w:p w14:paraId="20D2C0C5" w14:textId="77777777" w:rsidR="00CF1D74" w:rsidRPr="007E5255" w:rsidRDefault="00CF1D74" w:rsidP="00CF1D74">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503A03E8" w14:textId="77777777" w:rsidR="00CF1D74" w:rsidRPr="007E5255" w:rsidRDefault="00CF1D74" w:rsidP="00CF1D74">
      <w:pPr>
        <w:spacing w:after="0" w:line="247" w:lineRule="auto"/>
        <w:ind w:left="672" w:right="665" w:hanging="10"/>
        <w:jc w:val="center"/>
        <w:rPr>
          <w:rFonts w:ascii="Calibri" w:eastAsia="Arial" w:hAnsi="Calibri" w:cs="Calibri"/>
          <w:b/>
          <w:sz w:val="24"/>
          <w:szCs w:val="24"/>
          <w:lang w:eastAsia="en-GB"/>
        </w:rPr>
      </w:pPr>
    </w:p>
    <w:p w14:paraId="5CB4B9EA" w14:textId="77777777" w:rsidR="00CF1D74" w:rsidRPr="007E5255" w:rsidRDefault="00CF1D74" w:rsidP="00CF1D74">
      <w:pPr>
        <w:spacing w:after="0" w:line="247" w:lineRule="auto"/>
        <w:ind w:left="672" w:right="665" w:hanging="10"/>
        <w:jc w:val="center"/>
        <w:rPr>
          <w:rFonts w:ascii="Calibri" w:eastAsia="Arial" w:hAnsi="Calibri" w:cs="Calibri"/>
          <w:b/>
          <w:sz w:val="24"/>
          <w:szCs w:val="24"/>
          <w:lang w:val="en-US" w:eastAsia="en-GB"/>
        </w:rPr>
      </w:pPr>
    </w:p>
    <w:p w14:paraId="1C4D2FA9" w14:textId="77777777" w:rsidR="00CF1D74" w:rsidRPr="007E5255" w:rsidRDefault="00CF1D74" w:rsidP="00CF1D74">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582A1E37" w14:textId="77777777" w:rsidR="00CF1D74" w:rsidRPr="007E5255" w:rsidRDefault="00CF1D74" w:rsidP="00CF1D74">
      <w:pPr>
        <w:spacing w:after="0" w:line="247" w:lineRule="auto"/>
        <w:ind w:left="672" w:right="665" w:hanging="10"/>
        <w:jc w:val="center"/>
        <w:rPr>
          <w:rFonts w:ascii="Calibri" w:eastAsia="Arial" w:hAnsi="Calibri" w:cs="Calibri"/>
          <w:b/>
          <w:sz w:val="24"/>
          <w:szCs w:val="24"/>
          <w:lang w:val="en-US" w:eastAsia="en-GB"/>
        </w:rPr>
      </w:pPr>
    </w:p>
    <w:p w14:paraId="62D60A2E" w14:textId="77777777" w:rsidR="00CF1D74" w:rsidRPr="007E5255" w:rsidRDefault="00CF1D74" w:rsidP="00CF1D74">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48517D9F" w14:textId="77777777" w:rsidR="00CF1D74" w:rsidRPr="007E5255" w:rsidRDefault="00CF1D74" w:rsidP="00CF1D74">
      <w:pPr>
        <w:spacing w:after="0" w:line="247" w:lineRule="auto"/>
        <w:ind w:left="672" w:right="665" w:hanging="10"/>
        <w:jc w:val="center"/>
        <w:rPr>
          <w:rFonts w:ascii="Calibri" w:eastAsia="Arial" w:hAnsi="Calibri" w:cs="Calibri"/>
          <w:b/>
          <w:i/>
          <w:sz w:val="24"/>
          <w:szCs w:val="24"/>
          <w:lang w:val="en-US" w:eastAsia="en-GB"/>
        </w:rPr>
      </w:pPr>
    </w:p>
    <w:p w14:paraId="794D20B6" w14:textId="77777777" w:rsidR="00CF1D74" w:rsidRPr="007E5255" w:rsidRDefault="00CF1D74" w:rsidP="00CF1D74">
      <w:pPr>
        <w:spacing w:after="0" w:line="247" w:lineRule="auto"/>
        <w:ind w:left="672" w:right="665" w:hanging="10"/>
        <w:jc w:val="center"/>
        <w:rPr>
          <w:rFonts w:ascii="Calibri" w:eastAsia="Arial" w:hAnsi="Calibri" w:cs="Calibri"/>
          <w:b/>
          <w:i/>
          <w:sz w:val="24"/>
          <w:szCs w:val="24"/>
          <w:lang w:val="en-US" w:eastAsia="en-GB"/>
        </w:rPr>
      </w:pPr>
    </w:p>
    <w:p w14:paraId="1EECF229" w14:textId="77777777" w:rsidR="00CF1D74" w:rsidRPr="007E5255" w:rsidRDefault="00CF1D74" w:rsidP="00CF1D74">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0312D51B" w14:textId="77777777" w:rsidR="00CF1D74" w:rsidRPr="007E5255" w:rsidRDefault="00CF1D74" w:rsidP="00CF1D74">
      <w:pPr>
        <w:spacing w:after="0" w:line="247" w:lineRule="auto"/>
        <w:ind w:left="672" w:right="665" w:hanging="10"/>
        <w:jc w:val="center"/>
        <w:rPr>
          <w:rFonts w:ascii="Calibri" w:eastAsia="Arial" w:hAnsi="Calibri" w:cs="Calibri"/>
          <w:b/>
          <w:i/>
          <w:sz w:val="24"/>
          <w:szCs w:val="24"/>
          <w:lang w:eastAsia="en-GB"/>
        </w:rPr>
      </w:pPr>
    </w:p>
    <w:p w14:paraId="048627DB" w14:textId="77777777" w:rsidR="00CF1D74" w:rsidRPr="007E5255" w:rsidRDefault="00CF1D74" w:rsidP="00CF1D74">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29B3B522" w14:textId="77777777" w:rsidR="00CF1D74" w:rsidRPr="007E5255" w:rsidRDefault="00CF1D74" w:rsidP="00CF1D74">
      <w:pPr>
        <w:spacing w:after="0" w:line="256" w:lineRule="auto"/>
        <w:ind w:left="61"/>
        <w:jc w:val="center"/>
        <w:rPr>
          <w:rFonts w:ascii="Calibri" w:eastAsia="Calibri" w:hAnsi="Calibri" w:cs="Calibri"/>
          <w:sz w:val="24"/>
          <w:szCs w:val="24"/>
          <w:lang w:eastAsia="en-GB"/>
        </w:rPr>
      </w:pPr>
      <w:r w:rsidRPr="007E5255">
        <w:rPr>
          <w:rFonts w:ascii="Calibri" w:eastAsia="Calibri" w:hAnsi="Calibri" w:cs="Calibri"/>
          <w:sz w:val="24"/>
          <w:szCs w:val="24"/>
          <w:lang w:eastAsia="en-GB"/>
        </w:rPr>
        <w:t xml:space="preserve"> </w:t>
      </w:r>
    </w:p>
    <w:p w14:paraId="6E38A923" w14:textId="77777777" w:rsidR="00CF1D74" w:rsidRPr="007E5255" w:rsidRDefault="00CF1D74" w:rsidP="00CF1D74">
      <w:pPr>
        <w:spacing w:after="0" w:line="256" w:lineRule="auto"/>
        <w:ind w:left="52"/>
        <w:jc w:val="center"/>
        <w:rPr>
          <w:rFonts w:ascii="Calibri" w:eastAsia="Calibri" w:hAnsi="Calibri" w:cs="Calibri"/>
          <w:color w:val="000000"/>
          <w:sz w:val="24"/>
          <w:szCs w:val="24"/>
          <w:lang w:eastAsia="en-GB"/>
        </w:rPr>
      </w:pPr>
      <w:r w:rsidRPr="007E5255">
        <w:rPr>
          <w:rFonts w:ascii="Calibri" w:eastAsia="Calibri" w:hAnsi="Calibri" w:cs="Calibri"/>
          <w:i/>
          <w:color w:val="000000"/>
          <w:sz w:val="24"/>
          <w:szCs w:val="24"/>
          <w:lang w:eastAsia="en-GB"/>
        </w:rPr>
        <w:t xml:space="preserve"> </w:t>
      </w:r>
    </w:p>
    <w:p w14:paraId="0EBDA5D5" w14:textId="77777777" w:rsidR="00CF1D74" w:rsidRPr="007E5255" w:rsidRDefault="00CF1D74" w:rsidP="00CF1D74">
      <w:pPr>
        <w:keepNext/>
        <w:keepLines/>
        <w:spacing w:after="264" w:line="249" w:lineRule="auto"/>
        <w:ind w:left="10" w:hanging="10"/>
        <w:outlineLvl w:val="0"/>
        <w:rPr>
          <w:rFonts w:ascii="Calibri" w:eastAsia="Calibri" w:hAnsi="Calibri" w:cs="Calibri"/>
          <w:b/>
          <w:color w:val="000000"/>
          <w:sz w:val="24"/>
          <w:szCs w:val="24"/>
          <w:lang w:eastAsia="en-GB"/>
        </w:rPr>
      </w:pPr>
      <w:r w:rsidRPr="007E5255">
        <w:rPr>
          <w:rFonts w:ascii="Calibri" w:eastAsia="Calibri" w:hAnsi="Calibri" w:cs="Calibri"/>
          <w:b/>
          <w:color w:val="000000"/>
          <w:sz w:val="24"/>
          <w:szCs w:val="24"/>
          <w:lang w:eastAsia="en-GB"/>
        </w:rPr>
        <w:t xml:space="preserve">UN Convention on the rights of children </w:t>
      </w:r>
    </w:p>
    <w:p w14:paraId="1C8F8CDC" w14:textId="77777777" w:rsidR="00CF1D74" w:rsidRPr="007E5255" w:rsidRDefault="00CF1D74" w:rsidP="00CF1D74">
      <w:pPr>
        <w:spacing w:after="285" w:line="237" w:lineRule="auto"/>
        <w:ind w:left="10" w:right="5" w:hanging="10"/>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 </w:t>
      </w:r>
    </w:p>
    <w:p w14:paraId="4A1B9B67" w14:textId="77777777" w:rsidR="00CF1D74" w:rsidRPr="007E5255" w:rsidRDefault="00CF1D74" w:rsidP="00CF1D74">
      <w:pPr>
        <w:spacing w:after="39" w:line="249" w:lineRule="auto"/>
        <w:ind w:left="10" w:hanging="1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The UNCRC underpins our school vision and aims, in particular through Pupil Voice we encourage children to: </w:t>
      </w:r>
    </w:p>
    <w:p w14:paraId="2025A333" w14:textId="77777777" w:rsidR="00CF1D74" w:rsidRPr="007E5255" w:rsidRDefault="00CF1D74" w:rsidP="00CF1D74">
      <w:pPr>
        <w:numPr>
          <w:ilvl w:val="0"/>
          <w:numId w:val="13"/>
        </w:numPr>
        <w:spacing w:after="5" w:line="249" w:lineRule="auto"/>
        <w:ind w:hanging="30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listen to others and respect their ideas  </w:t>
      </w:r>
    </w:p>
    <w:p w14:paraId="5EF29AC4" w14:textId="77777777" w:rsidR="00CF1D74" w:rsidRPr="007E5255" w:rsidRDefault="00CF1D74" w:rsidP="00CF1D74">
      <w:pPr>
        <w:numPr>
          <w:ilvl w:val="0"/>
          <w:numId w:val="13"/>
        </w:numPr>
        <w:spacing w:after="5" w:line="249" w:lineRule="auto"/>
        <w:ind w:hanging="30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learn our rights, respect the rights of others and to inform others of children’s rights  </w:t>
      </w:r>
    </w:p>
    <w:p w14:paraId="1C2836BC" w14:textId="77777777" w:rsidR="00CF1D74" w:rsidRPr="007E5255" w:rsidRDefault="00CF1D74" w:rsidP="00CF1D74">
      <w:pPr>
        <w:spacing w:after="0" w:line="256" w:lineRule="auto"/>
        <w:rPr>
          <w:rFonts w:ascii="Calibri" w:eastAsia="Calibri" w:hAnsi="Calibri" w:cs="Calibri"/>
          <w:color w:val="000000"/>
          <w:sz w:val="24"/>
          <w:szCs w:val="24"/>
          <w:lang w:eastAsia="en-GB"/>
        </w:rPr>
      </w:pPr>
      <w:r w:rsidRPr="007E5255">
        <w:rPr>
          <w:rFonts w:ascii="Calibri" w:eastAsia="Calibri" w:hAnsi="Calibri" w:cs="Calibri"/>
          <w:b/>
          <w:color w:val="000000"/>
          <w:sz w:val="24"/>
          <w:szCs w:val="24"/>
          <w:lang w:eastAsia="en-GB"/>
        </w:rPr>
        <w:t xml:space="preserve"> </w:t>
      </w:r>
    </w:p>
    <w:p w14:paraId="4DC8827E" w14:textId="77777777" w:rsidR="00CF1D74" w:rsidRPr="007E5255" w:rsidRDefault="00CF1D74" w:rsidP="00CF1D74">
      <w:pPr>
        <w:keepNext/>
        <w:keepLines/>
        <w:spacing w:after="5" w:line="249" w:lineRule="auto"/>
        <w:ind w:left="10" w:hanging="10"/>
        <w:outlineLvl w:val="0"/>
        <w:rPr>
          <w:rFonts w:ascii="Calibri" w:eastAsia="Calibri" w:hAnsi="Calibri" w:cs="Calibri"/>
          <w:b/>
          <w:color w:val="000000"/>
          <w:sz w:val="24"/>
          <w:szCs w:val="24"/>
          <w:lang w:eastAsia="en-GB"/>
        </w:rPr>
      </w:pPr>
      <w:r w:rsidRPr="007E5255">
        <w:rPr>
          <w:rFonts w:ascii="Calibri" w:eastAsia="Calibri" w:hAnsi="Calibri" w:cs="Calibri"/>
          <w:b/>
          <w:color w:val="000000"/>
          <w:sz w:val="24"/>
          <w:szCs w:val="24"/>
          <w:lang w:eastAsia="en-GB"/>
        </w:rPr>
        <w:t xml:space="preserve">Inclusion </w:t>
      </w:r>
    </w:p>
    <w:p w14:paraId="2042FE75" w14:textId="77777777" w:rsidR="00CF1D74" w:rsidRPr="007E5255" w:rsidRDefault="00CF1D74" w:rsidP="00CF1D74">
      <w:pPr>
        <w:spacing w:after="0" w:line="256" w:lineRule="auto"/>
        <w:rPr>
          <w:rFonts w:ascii="Calibri" w:eastAsia="Calibri" w:hAnsi="Calibri" w:cs="Calibri"/>
          <w:color w:val="000000"/>
          <w:sz w:val="24"/>
          <w:szCs w:val="24"/>
          <w:lang w:eastAsia="en-GB"/>
        </w:rPr>
      </w:pPr>
      <w:r w:rsidRPr="007E5255">
        <w:rPr>
          <w:rFonts w:ascii="Calibri" w:eastAsia="Calibri" w:hAnsi="Calibri" w:cs="Calibri"/>
          <w:b/>
          <w:color w:val="000000"/>
          <w:sz w:val="24"/>
          <w:szCs w:val="24"/>
          <w:lang w:eastAsia="en-GB"/>
        </w:rPr>
        <w:t xml:space="preserve"> </w:t>
      </w:r>
    </w:p>
    <w:p w14:paraId="45288A72" w14:textId="77777777" w:rsidR="00CF1D74" w:rsidRPr="007E5255" w:rsidRDefault="00CF1D74" w:rsidP="00CF1D74">
      <w:pPr>
        <w:spacing w:after="0" w:line="240" w:lineRule="auto"/>
        <w:rPr>
          <w:rFonts w:ascii="Calibri" w:eastAsia="Calibri" w:hAnsi="Calibri" w:cs="Calibri"/>
          <w:b/>
          <w:color w:val="000000"/>
          <w:sz w:val="24"/>
          <w:szCs w:val="24"/>
          <w:lang w:eastAsia="en-GB"/>
        </w:rPr>
      </w:pPr>
      <w:r w:rsidRPr="007E5255">
        <w:rPr>
          <w:rFonts w:ascii="Calibri" w:eastAsia="Calibri" w:hAnsi="Calibri" w:cs="Calibri"/>
          <w:color w:val="000000"/>
          <w:sz w:val="24"/>
          <w:szCs w:val="24"/>
          <w:lang w:eastAsia="en-GB"/>
        </w:rPr>
        <w:t xml:space="preserve">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w:t>
      </w:r>
      <w:r w:rsidRPr="007E5255">
        <w:rPr>
          <w:rFonts w:ascii="Calibri" w:eastAsia="Calibri" w:hAnsi="Calibri" w:cs="Calibri"/>
          <w:color w:val="000000"/>
          <w:sz w:val="24"/>
          <w:szCs w:val="24"/>
          <w:lang w:eastAsia="en-GB"/>
        </w:rPr>
        <w:lastRenderedPageBreak/>
        <w:t>are met. Clase Primary School works in line with the Special Educational Needs Code of Practice 2002. We deliver a person-centred package of support in line with the Additional Learning Needs and Educational Tribunal (ALNET) Act (2018). Developing skills, practice and processes in readiness for the implementation of Welsh Government legislation and guidance.</w:t>
      </w:r>
    </w:p>
    <w:bookmarkEnd w:id="0"/>
    <w:p w14:paraId="2A35846F" w14:textId="627C5383" w:rsidR="00634FE8" w:rsidRDefault="00634FE8" w:rsidP="00634FE8">
      <w:pPr>
        <w:spacing w:after="200" w:line="276" w:lineRule="auto"/>
        <w:rPr>
          <w:rFonts w:ascii="Calibri" w:eastAsia="Calibri" w:hAnsi="Calibri" w:cs="Arial"/>
          <w:sz w:val="24"/>
          <w:szCs w:val="24"/>
        </w:rPr>
      </w:pPr>
    </w:p>
    <w:p w14:paraId="569CAB1F" w14:textId="0AAD9374" w:rsidR="00634FE8" w:rsidRDefault="00634FE8" w:rsidP="00634FE8">
      <w:pPr>
        <w:spacing w:after="200" w:line="276" w:lineRule="auto"/>
        <w:rPr>
          <w:rFonts w:ascii="Calibri" w:eastAsia="Calibri" w:hAnsi="Calibri" w:cs="Arial"/>
          <w:sz w:val="24"/>
          <w:szCs w:val="24"/>
        </w:rPr>
      </w:pPr>
      <w:r w:rsidRPr="006F0D86">
        <w:rPr>
          <w:rFonts w:ascii="Arial" w:eastAsia="Times New Roman" w:hAnsi="Arial" w:cs="Arial"/>
          <w:b/>
          <w:noProof/>
          <w:sz w:val="24"/>
          <w:szCs w:val="24"/>
          <w:lang w:eastAsia="en-GB"/>
        </w:rPr>
        <w:drawing>
          <wp:anchor distT="0" distB="0" distL="114300" distR="114300" simplePos="0" relativeHeight="251659264" behindDoc="0" locked="0" layoutInCell="1" allowOverlap="1" wp14:anchorId="65F267CD" wp14:editId="0FB99B47">
            <wp:simplePos x="0" y="0"/>
            <wp:positionH relativeFrom="margin">
              <wp:posOffset>426720</wp:posOffset>
            </wp:positionH>
            <wp:positionV relativeFrom="paragraph">
              <wp:posOffset>12700</wp:posOffset>
            </wp:positionV>
            <wp:extent cx="4695190" cy="2324100"/>
            <wp:effectExtent l="0" t="0" r="0" b="0"/>
            <wp:wrapNone/>
            <wp:docPr id="3" name="Picture 3"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3ED237DF" w14:textId="69E4D433" w:rsidR="00634FE8" w:rsidRDefault="00634FE8" w:rsidP="00634FE8">
      <w:pPr>
        <w:spacing w:after="200" w:line="276" w:lineRule="auto"/>
        <w:rPr>
          <w:rFonts w:ascii="Calibri" w:eastAsia="Calibri" w:hAnsi="Calibri" w:cs="Arial"/>
          <w:sz w:val="24"/>
          <w:szCs w:val="24"/>
        </w:rPr>
      </w:pPr>
    </w:p>
    <w:p w14:paraId="2DDBAC37" w14:textId="657E4E54" w:rsidR="00634FE8" w:rsidRDefault="00634FE8" w:rsidP="00634FE8">
      <w:pPr>
        <w:spacing w:after="200" w:line="276" w:lineRule="auto"/>
        <w:rPr>
          <w:rFonts w:ascii="Calibri" w:eastAsia="Calibri" w:hAnsi="Calibri" w:cs="Arial"/>
          <w:sz w:val="24"/>
          <w:szCs w:val="24"/>
        </w:rPr>
      </w:pPr>
    </w:p>
    <w:p w14:paraId="398FE753" w14:textId="3FD7E78C" w:rsidR="00634FE8" w:rsidRDefault="00634FE8" w:rsidP="00634FE8">
      <w:pPr>
        <w:spacing w:after="200" w:line="276" w:lineRule="auto"/>
        <w:rPr>
          <w:rFonts w:ascii="Calibri" w:eastAsia="Calibri" w:hAnsi="Calibri" w:cs="Arial"/>
          <w:sz w:val="24"/>
          <w:szCs w:val="24"/>
        </w:rPr>
      </w:pPr>
    </w:p>
    <w:p w14:paraId="58DAC9BD" w14:textId="0E10FB80" w:rsidR="00634FE8" w:rsidRDefault="00634FE8" w:rsidP="00634FE8">
      <w:pPr>
        <w:spacing w:after="200" w:line="276" w:lineRule="auto"/>
        <w:rPr>
          <w:rFonts w:ascii="Calibri" w:eastAsia="Calibri" w:hAnsi="Calibri" w:cs="Arial"/>
          <w:sz w:val="24"/>
          <w:szCs w:val="24"/>
        </w:rPr>
      </w:pPr>
    </w:p>
    <w:p w14:paraId="6B671B6F" w14:textId="77777777" w:rsidR="00A447BD" w:rsidRPr="00A447BD" w:rsidRDefault="00A447BD" w:rsidP="00634FE8">
      <w:pPr>
        <w:autoSpaceDE w:val="0"/>
        <w:autoSpaceDN w:val="0"/>
        <w:adjustRightInd w:val="0"/>
        <w:spacing w:after="0" w:line="240" w:lineRule="auto"/>
        <w:ind w:right="-897"/>
        <w:rPr>
          <w:bCs/>
        </w:rPr>
      </w:pPr>
    </w:p>
    <w:p w14:paraId="391127D5" w14:textId="77777777" w:rsidR="00A447BD" w:rsidRDefault="00A447BD" w:rsidP="00634FE8">
      <w:pPr>
        <w:autoSpaceDE w:val="0"/>
        <w:autoSpaceDN w:val="0"/>
        <w:adjustRightInd w:val="0"/>
        <w:spacing w:after="0" w:line="240" w:lineRule="auto"/>
        <w:ind w:right="-897"/>
        <w:rPr>
          <w:b/>
          <w:bCs/>
        </w:rPr>
      </w:pPr>
    </w:p>
    <w:p w14:paraId="5C1A5D61" w14:textId="77777777" w:rsidR="00291331" w:rsidRDefault="00291331" w:rsidP="00634FE8">
      <w:pPr>
        <w:autoSpaceDE w:val="0"/>
        <w:autoSpaceDN w:val="0"/>
        <w:adjustRightInd w:val="0"/>
        <w:spacing w:after="0" w:line="240" w:lineRule="auto"/>
        <w:ind w:right="-897"/>
        <w:rPr>
          <w:rFonts w:ascii="Calibri" w:eastAsia="Calibri" w:hAnsi="Calibri" w:cs="Arial"/>
          <w:b/>
          <w:sz w:val="24"/>
          <w:szCs w:val="24"/>
        </w:rPr>
      </w:pPr>
    </w:p>
    <w:p w14:paraId="6AFDB922" w14:textId="77777777" w:rsidR="00291331" w:rsidRDefault="00291331" w:rsidP="00634FE8">
      <w:pPr>
        <w:autoSpaceDE w:val="0"/>
        <w:autoSpaceDN w:val="0"/>
        <w:adjustRightInd w:val="0"/>
        <w:spacing w:after="0" w:line="240" w:lineRule="auto"/>
        <w:ind w:right="-897"/>
        <w:rPr>
          <w:rFonts w:ascii="Calibri" w:eastAsia="Calibri" w:hAnsi="Calibri" w:cs="Arial"/>
          <w:b/>
          <w:sz w:val="24"/>
          <w:szCs w:val="24"/>
        </w:rPr>
      </w:pPr>
    </w:p>
    <w:p w14:paraId="0C2C2DAD" w14:textId="1DEE787C"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p>
    <w:p w14:paraId="15E0F26F"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1. Policy Statement</w:t>
      </w:r>
    </w:p>
    <w:p w14:paraId="71C142B8" w14:textId="58772AA3"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r>
        <w:rPr>
          <w:rFonts w:ascii="Calibri" w:eastAsia="Calibri" w:hAnsi="Calibri" w:cs="Arial"/>
          <w:sz w:val="24"/>
          <w:szCs w:val="24"/>
        </w:rPr>
        <w:t>At Clase Primary School</w:t>
      </w:r>
      <w:r w:rsidRPr="00291331">
        <w:rPr>
          <w:rFonts w:ascii="Calibri" w:eastAsia="Calibri" w:hAnsi="Calibri" w:cs="Arial"/>
          <w:sz w:val="24"/>
          <w:szCs w:val="24"/>
        </w:rPr>
        <w:t xml:space="preserve">, we believe that a school uniform plays a key role in promoting pride, equality, and a sense of belonging within our school community. Our uniform is designed to be </w:t>
      </w:r>
      <w:r w:rsidRPr="00291331">
        <w:rPr>
          <w:rFonts w:ascii="Calibri" w:eastAsia="Calibri" w:hAnsi="Calibri" w:cs="Arial"/>
          <w:bCs/>
          <w:sz w:val="24"/>
          <w:szCs w:val="24"/>
        </w:rPr>
        <w:t>affordable, practical, inclusive, and respectful of diversity</w:t>
      </w:r>
      <w:r w:rsidRPr="00291331">
        <w:rPr>
          <w:rFonts w:ascii="Calibri" w:eastAsia="Calibri" w:hAnsi="Calibri" w:cs="Arial"/>
          <w:sz w:val="24"/>
          <w:szCs w:val="24"/>
        </w:rPr>
        <w:t>, in line with Welsh Government expectations.</w:t>
      </w:r>
    </w:p>
    <w:p w14:paraId="1E29881A" w14:textId="642002D7"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p>
    <w:p w14:paraId="3A571FA4"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2. Legal and Policy Framework</w:t>
      </w:r>
    </w:p>
    <w:p w14:paraId="3B65BA62" w14:textId="77777777"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This policy is informed by:</w:t>
      </w:r>
    </w:p>
    <w:p w14:paraId="48AC1958" w14:textId="77777777" w:rsidR="00291331" w:rsidRPr="00291331" w:rsidRDefault="00291331" w:rsidP="002365A4">
      <w:pPr>
        <w:numPr>
          <w:ilvl w:val="0"/>
          <w:numId w:val="2"/>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i/>
          <w:iCs/>
          <w:sz w:val="24"/>
          <w:szCs w:val="24"/>
        </w:rPr>
        <w:t>Welsh Government Guidance for Governing Bodies on School Uniform and Appearance Policies</w:t>
      </w:r>
    </w:p>
    <w:p w14:paraId="0D551359" w14:textId="77777777" w:rsidR="00291331" w:rsidRPr="00291331" w:rsidRDefault="00291331" w:rsidP="002365A4">
      <w:pPr>
        <w:numPr>
          <w:ilvl w:val="0"/>
          <w:numId w:val="2"/>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i/>
          <w:iCs/>
          <w:sz w:val="24"/>
          <w:szCs w:val="24"/>
        </w:rPr>
        <w:t>The Education Act 2002</w:t>
      </w:r>
    </w:p>
    <w:p w14:paraId="13D3F0A9" w14:textId="77777777" w:rsidR="00291331" w:rsidRPr="00291331" w:rsidRDefault="00291331" w:rsidP="002365A4">
      <w:pPr>
        <w:numPr>
          <w:ilvl w:val="0"/>
          <w:numId w:val="2"/>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i/>
          <w:iCs/>
          <w:sz w:val="24"/>
          <w:szCs w:val="24"/>
        </w:rPr>
        <w:t>The Equality Act 2010</w:t>
      </w:r>
    </w:p>
    <w:p w14:paraId="44C44721" w14:textId="77777777" w:rsidR="00291331" w:rsidRPr="00291331" w:rsidRDefault="00291331" w:rsidP="002365A4">
      <w:pPr>
        <w:numPr>
          <w:ilvl w:val="0"/>
          <w:numId w:val="2"/>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i/>
          <w:iCs/>
          <w:sz w:val="24"/>
          <w:szCs w:val="24"/>
        </w:rPr>
        <w:t>Human Rights Act 1998</w:t>
      </w:r>
    </w:p>
    <w:p w14:paraId="38E99E9F" w14:textId="77777777" w:rsidR="00291331" w:rsidRPr="00291331" w:rsidRDefault="00291331" w:rsidP="002365A4">
      <w:pPr>
        <w:numPr>
          <w:ilvl w:val="0"/>
          <w:numId w:val="2"/>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i/>
          <w:iCs/>
          <w:sz w:val="24"/>
          <w:szCs w:val="24"/>
        </w:rPr>
        <w:t>United Nations Convention on the Rights of the Child (UNCRC)</w:t>
      </w:r>
    </w:p>
    <w:p w14:paraId="7577073C" w14:textId="77777777" w:rsidR="00291331" w:rsidRPr="00291331" w:rsidRDefault="00291331" w:rsidP="002365A4">
      <w:pPr>
        <w:numPr>
          <w:ilvl w:val="0"/>
          <w:numId w:val="2"/>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i/>
          <w:iCs/>
          <w:sz w:val="24"/>
          <w:szCs w:val="24"/>
        </w:rPr>
        <w:t>Welsh Government’s Well-being of Future Generations (Wales) Act 2015</w:t>
      </w:r>
    </w:p>
    <w:p w14:paraId="725D81F4" w14:textId="3502A43D"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p>
    <w:p w14:paraId="084F62E8"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3. Aims</w:t>
      </w:r>
    </w:p>
    <w:p w14:paraId="68921C18" w14:textId="77777777"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This policy aims to:</w:t>
      </w:r>
    </w:p>
    <w:p w14:paraId="484CBF4D" w14:textId="77777777" w:rsidR="00291331" w:rsidRPr="00291331" w:rsidRDefault="00291331" w:rsidP="002365A4">
      <w:pPr>
        <w:numPr>
          <w:ilvl w:val="0"/>
          <w:numId w:val="3"/>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Set clear expectations for uniform and appearance</w:t>
      </w:r>
    </w:p>
    <w:p w14:paraId="4353CD1B" w14:textId="77777777" w:rsidR="00291331" w:rsidRPr="00291331" w:rsidRDefault="00291331" w:rsidP="002365A4">
      <w:pPr>
        <w:numPr>
          <w:ilvl w:val="0"/>
          <w:numId w:val="3"/>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Promote inclusion and respect for protected characteristics</w:t>
      </w:r>
    </w:p>
    <w:p w14:paraId="00F06060" w14:textId="77777777" w:rsidR="00291331" w:rsidRPr="00291331" w:rsidRDefault="00291331" w:rsidP="002365A4">
      <w:pPr>
        <w:numPr>
          <w:ilvl w:val="0"/>
          <w:numId w:val="3"/>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Ensure affordability and value for money</w:t>
      </w:r>
    </w:p>
    <w:p w14:paraId="20ADF501" w14:textId="77777777" w:rsidR="00291331" w:rsidRPr="00291331" w:rsidRDefault="00291331" w:rsidP="002365A4">
      <w:pPr>
        <w:numPr>
          <w:ilvl w:val="0"/>
          <w:numId w:val="3"/>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Reduce inequality and stigma</w:t>
      </w:r>
    </w:p>
    <w:p w14:paraId="4C9CEEB2" w14:textId="77777777" w:rsidR="00291331" w:rsidRPr="00291331" w:rsidRDefault="00291331" w:rsidP="002365A4">
      <w:pPr>
        <w:numPr>
          <w:ilvl w:val="0"/>
          <w:numId w:val="3"/>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Respect pupil voice and well-being</w:t>
      </w:r>
    </w:p>
    <w:p w14:paraId="3B7E0502" w14:textId="7024AB74"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p>
    <w:p w14:paraId="6C92F3E4"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4. School Uniform Expectations</w:t>
      </w:r>
    </w:p>
    <w:p w14:paraId="5CA36DAF"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Everyday Uniform (Example – personalise as needed):</w:t>
      </w:r>
    </w:p>
    <w:p w14:paraId="04B3B628" w14:textId="65E64A4D" w:rsidR="00291331" w:rsidRPr="00291331" w:rsidRDefault="00291331" w:rsidP="002365A4">
      <w:pPr>
        <w:numPr>
          <w:ilvl w:val="0"/>
          <w:numId w:val="4"/>
        </w:numPr>
        <w:autoSpaceDE w:val="0"/>
        <w:autoSpaceDN w:val="0"/>
        <w:adjustRightInd w:val="0"/>
        <w:spacing w:after="0" w:line="240" w:lineRule="auto"/>
        <w:ind w:right="-897"/>
        <w:rPr>
          <w:rFonts w:ascii="Calibri" w:eastAsia="Calibri" w:hAnsi="Calibri" w:cs="Arial"/>
          <w:sz w:val="24"/>
          <w:szCs w:val="24"/>
        </w:rPr>
      </w:pPr>
      <w:r>
        <w:rPr>
          <w:rFonts w:ascii="Calibri" w:eastAsia="Calibri" w:hAnsi="Calibri" w:cs="Arial"/>
          <w:sz w:val="24"/>
          <w:szCs w:val="24"/>
        </w:rPr>
        <w:t>Blue</w:t>
      </w:r>
      <w:r w:rsidRPr="00291331">
        <w:rPr>
          <w:rFonts w:ascii="Calibri" w:eastAsia="Calibri" w:hAnsi="Calibri" w:cs="Arial"/>
          <w:sz w:val="24"/>
          <w:szCs w:val="24"/>
        </w:rPr>
        <w:t xml:space="preserve"> jumper or cardigan with or without school logo</w:t>
      </w:r>
    </w:p>
    <w:p w14:paraId="7D5FDF5D" w14:textId="25A8D57B" w:rsidR="00291331" w:rsidRPr="00291331" w:rsidRDefault="00291331" w:rsidP="002365A4">
      <w:pPr>
        <w:numPr>
          <w:ilvl w:val="0"/>
          <w:numId w:val="4"/>
        </w:numPr>
        <w:autoSpaceDE w:val="0"/>
        <w:autoSpaceDN w:val="0"/>
        <w:adjustRightInd w:val="0"/>
        <w:spacing w:after="0" w:line="240" w:lineRule="auto"/>
        <w:ind w:right="-897"/>
        <w:rPr>
          <w:rFonts w:ascii="Calibri" w:eastAsia="Calibri" w:hAnsi="Calibri" w:cs="Arial"/>
          <w:sz w:val="24"/>
          <w:szCs w:val="24"/>
        </w:rPr>
      </w:pPr>
      <w:r>
        <w:rPr>
          <w:rFonts w:ascii="Calibri" w:eastAsia="Calibri" w:hAnsi="Calibri" w:cs="Arial"/>
          <w:sz w:val="24"/>
          <w:szCs w:val="24"/>
        </w:rPr>
        <w:lastRenderedPageBreak/>
        <w:t>Yellow</w:t>
      </w:r>
      <w:r w:rsidRPr="00291331">
        <w:rPr>
          <w:rFonts w:ascii="Calibri" w:eastAsia="Calibri" w:hAnsi="Calibri" w:cs="Arial"/>
          <w:sz w:val="24"/>
          <w:szCs w:val="24"/>
        </w:rPr>
        <w:t xml:space="preserve"> polo shirt or shirt</w:t>
      </w:r>
    </w:p>
    <w:p w14:paraId="6208F3E3" w14:textId="77777777" w:rsidR="00291331" w:rsidRPr="00291331" w:rsidRDefault="00291331" w:rsidP="002365A4">
      <w:pPr>
        <w:numPr>
          <w:ilvl w:val="0"/>
          <w:numId w:val="4"/>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Grey or black trousers, skirt or pinafore</w:t>
      </w:r>
    </w:p>
    <w:p w14:paraId="0C81241C" w14:textId="4E31E782" w:rsidR="00291331" w:rsidRPr="00291331" w:rsidRDefault="00291331" w:rsidP="002365A4">
      <w:pPr>
        <w:numPr>
          <w:ilvl w:val="0"/>
          <w:numId w:val="4"/>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Black shoes or plain bl</w:t>
      </w:r>
      <w:r>
        <w:rPr>
          <w:rFonts w:ascii="Calibri" w:eastAsia="Calibri" w:hAnsi="Calibri" w:cs="Arial"/>
          <w:sz w:val="24"/>
          <w:szCs w:val="24"/>
        </w:rPr>
        <w:t xml:space="preserve">ack trainers </w:t>
      </w:r>
    </w:p>
    <w:p w14:paraId="5152F514"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Optional Items:</w:t>
      </w:r>
    </w:p>
    <w:p w14:paraId="7690CEDD" w14:textId="77777777" w:rsidR="00291331" w:rsidRPr="00291331" w:rsidRDefault="00291331" w:rsidP="002365A4">
      <w:pPr>
        <w:numPr>
          <w:ilvl w:val="0"/>
          <w:numId w:val="5"/>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Summer: Blue gingham dress / Grey tailored shorts</w:t>
      </w:r>
    </w:p>
    <w:p w14:paraId="2C5CE2E1" w14:textId="77777777" w:rsidR="00291331" w:rsidRPr="00291331" w:rsidRDefault="00291331" w:rsidP="002365A4">
      <w:pPr>
        <w:numPr>
          <w:ilvl w:val="0"/>
          <w:numId w:val="5"/>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PE Kit: Plain white T-shirt, black/navy shorts or joggers, trainers</w:t>
      </w:r>
    </w:p>
    <w:p w14:paraId="0278AF7A"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Notes:</w:t>
      </w:r>
    </w:p>
    <w:p w14:paraId="6AF097B6" w14:textId="77777777" w:rsidR="00291331" w:rsidRPr="00291331" w:rsidRDefault="00291331" w:rsidP="002365A4">
      <w:pPr>
        <w:numPr>
          <w:ilvl w:val="0"/>
          <w:numId w:val="6"/>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 xml:space="preserve">Uniform items </w:t>
      </w:r>
      <w:r w:rsidRPr="00291331">
        <w:rPr>
          <w:rFonts w:ascii="Calibri" w:eastAsia="Calibri" w:hAnsi="Calibri" w:cs="Arial"/>
          <w:b/>
          <w:bCs/>
          <w:sz w:val="24"/>
          <w:szCs w:val="24"/>
        </w:rPr>
        <w:t>do not need to be branded</w:t>
      </w:r>
      <w:r w:rsidRPr="00291331">
        <w:rPr>
          <w:rFonts w:ascii="Calibri" w:eastAsia="Calibri" w:hAnsi="Calibri" w:cs="Arial"/>
          <w:sz w:val="24"/>
          <w:szCs w:val="24"/>
        </w:rPr>
        <w:t xml:space="preserve"> – supermarket versions are acceptable</w:t>
      </w:r>
    </w:p>
    <w:p w14:paraId="2AF90A65" w14:textId="77777777" w:rsidR="00291331" w:rsidRPr="00291331" w:rsidRDefault="00291331" w:rsidP="002365A4">
      <w:pPr>
        <w:numPr>
          <w:ilvl w:val="0"/>
          <w:numId w:val="6"/>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Logos are optional unless provided for free (e.g. via uniform grant or donation scheme)</w:t>
      </w:r>
    </w:p>
    <w:p w14:paraId="2F10970A" w14:textId="77777777" w:rsidR="00291331" w:rsidRPr="00291331" w:rsidRDefault="00291331" w:rsidP="002365A4">
      <w:pPr>
        <w:numPr>
          <w:ilvl w:val="0"/>
          <w:numId w:val="6"/>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Head coverings for religious reasons are welcomed and should align with health/safety</w:t>
      </w:r>
    </w:p>
    <w:p w14:paraId="2A7F2603" w14:textId="4EF9D91D"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p>
    <w:p w14:paraId="6AE21096"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5. Affordability and Access</w:t>
      </w:r>
    </w:p>
    <w:p w14:paraId="7DA33FFA" w14:textId="77777777" w:rsidR="00291331" w:rsidRPr="00291331" w:rsidRDefault="00291331" w:rsidP="002365A4">
      <w:pPr>
        <w:numPr>
          <w:ilvl w:val="0"/>
          <w:numId w:val="7"/>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 xml:space="preserve">The school seeks to </w:t>
      </w:r>
      <w:r w:rsidRPr="00291331">
        <w:rPr>
          <w:rFonts w:ascii="Calibri" w:eastAsia="Calibri" w:hAnsi="Calibri" w:cs="Arial"/>
          <w:bCs/>
          <w:sz w:val="24"/>
          <w:szCs w:val="24"/>
        </w:rPr>
        <w:t>minimise branded items</w:t>
      </w:r>
      <w:r w:rsidRPr="00291331">
        <w:rPr>
          <w:rFonts w:ascii="Calibri" w:eastAsia="Calibri" w:hAnsi="Calibri" w:cs="Arial"/>
          <w:sz w:val="24"/>
          <w:szCs w:val="24"/>
        </w:rPr>
        <w:t xml:space="preserve"> and promote access to affordable alternatives</w:t>
      </w:r>
    </w:p>
    <w:p w14:paraId="7ADA52D4" w14:textId="77777777" w:rsidR="00291331" w:rsidRPr="00291331" w:rsidRDefault="00291331" w:rsidP="002365A4">
      <w:pPr>
        <w:numPr>
          <w:ilvl w:val="0"/>
          <w:numId w:val="7"/>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 xml:space="preserve">Parents can apply for the </w:t>
      </w:r>
      <w:r w:rsidRPr="00291331">
        <w:rPr>
          <w:rFonts w:ascii="Calibri" w:eastAsia="Calibri" w:hAnsi="Calibri" w:cs="Arial"/>
          <w:bCs/>
          <w:sz w:val="24"/>
          <w:szCs w:val="24"/>
        </w:rPr>
        <w:t>Welsh Government's School Essentials Grant</w:t>
      </w:r>
      <w:r w:rsidRPr="00291331">
        <w:rPr>
          <w:rFonts w:ascii="Calibri" w:eastAsia="Calibri" w:hAnsi="Calibri" w:cs="Arial"/>
          <w:sz w:val="24"/>
          <w:szCs w:val="24"/>
        </w:rPr>
        <w:t xml:space="preserve"> where eligible</w:t>
      </w:r>
    </w:p>
    <w:p w14:paraId="24A87658" w14:textId="08D94265" w:rsidR="00291331" w:rsidRPr="00291331" w:rsidRDefault="00291331" w:rsidP="002365A4">
      <w:pPr>
        <w:numPr>
          <w:ilvl w:val="0"/>
          <w:numId w:val="7"/>
        </w:numPr>
        <w:autoSpaceDE w:val="0"/>
        <w:autoSpaceDN w:val="0"/>
        <w:adjustRightInd w:val="0"/>
        <w:spacing w:after="0" w:line="240" w:lineRule="auto"/>
        <w:ind w:right="-897"/>
        <w:rPr>
          <w:rFonts w:ascii="Calibri" w:eastAsia="Calibri" w:hAnsi="Calibri" w:cs="Arial"/>
          <w:sz w:val="24"/>
          <w:szCs w:val="24"/>
        </w:rPr>
      </w:pPr>
      <w:r>
        <w:rPr>
          <w:rFonts w:ascii="Calibri" w:eastAsia="Calibri" w:hAnsi="Calibri" w:cs="Arial"/>
          <w:sz w:val="24"/>
          <w:szCs w:val="24"/>
        </w:rPr>
        <w:t>Clase Primary School</w:t>
      </w:r>
      <w:r w:rsidRPr="00291331">
        <w:rPr>
          <w:rFonts w:ascii="Calibri" w:eastAsia="Calibri" w:hAnsi="Calibri" w:cs="Arial"/>
          <w:sz w:val="24"/>
          <w:szCs w:val="24"/>
        </w:rPr>
        <w:t xml:space="preserve"> runs a </w:t>
      </w:r>
      <w:r w:rsidRPr="00291331">
        <w:rPr>
          <w:rFonts w:ascii="Calibri" w:eastAsia="Calibri" w:hAnsi="Calibri" w:cs="Arial"/>
          <w:bCs/>
          <w:sz w:val="24"/>
          <w:szCs w:val="24"/>
        </w:rPr>
        <w:t>pre-loved uniform scheme</w:t>
      </w:r>
      <w:r>
        <w:rPr>
          <w:rFonts w:ascii="Calibri" w:eastAsia="Calibri" w:hAnsi="Calibri" w:cs="Arial"/>
          <w:bCs/>
          <w:sz w:val="24"/>
          <w:szCs w:val="24"/>
        </w:rPr>
        <w:t xml:space="preserve"> at our Big </w:t>
      </w:r>
      <w:proofErr w:type="spellStart"/>
      <w:r>
        <w:rPr>
          <w:rFonts w:ascii="Calibri" w:eastAsia="Calibri" w:hAnsi="Calibri" w:cs="Arial"/>
          <w:bCs/>
          <w:sz w:val="24"/>
          <w:szCs w:val="24"/>
        </w:rPr>
        <w:t>Bocs</w:t>
      </w:r>
      <w:proofErr w:type="spellEnd"/>
      <w:r>
        <w:rPr>
          <w:rFonts w:ascii="Calibri" w:eastAsia="Calibri" w:hAnsi="Calibri" w:cs="Arial"/>
          <w:bCs/>
          <w:sz w:val="24"/>
          <w:szCs w:val="24"/>
        </w:rPr>
        <w:t xml:space="preserve"> </w:t>
      </w:r>
      <w:proofErr w:type="spellStart"/>
      <w:r>
        <w:rPr>
          <w:rFonts w:ascii="Calibri" w:eastAsia="Calibri" w:hAnsi="Calibri" w:cs="Arial"/>
          <w:bCs/>
          <w:sz w:val="24"/>
          <w:szCs w:val="24"/>
        </w:rPr>
        <w:t>Bwyd</w:t>
      </w:r>
      <w:proofErr w:type="spellEnd"/>
      <w:r>
        <w:rPr>
          <w:rFonts w:ascii="Calibri" w:eastAsia="Calibri" w:hAnsi="Calibri" w:cs="Arial"/>
          <w:bCs/>
          <w:sz w:val="24"/>
          <w:szCs w:val="24"/>
        </w:rPr>
        <w:t xml:space="preserve"> shop</w:t>
      </w:r>
      <w:r w:rsidRPr="00291331">
        <w:rPr>
          <w:rFonts w:ascii="Calibri" w:eastAsia="Calibri" w:hAnsi="Calibri" w:cs="Arial"/>
          <w:sz w:val="24"/>
          <w:szCs w:val="24"/>
        </w:rPr>
        <w:t xml:space="preserve"> – donations and collections available termly</w:t>
      </w:r>
    </w:p>
    <w:p w14:paraId="6DD0D406" w14:textId="77777777" w:rsidR="00291331" w:rsidRPr="00291331" w:rsidRDefault="00291331" w:rsidP="002365A4">
      <w:pPr>
        <w:numPr>
          <w:ilvl w:val="0"/>
          <w:numId w:val="7"/>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The school consults annually on uniform affordability with parents and the pupil voice group</w:t>
      </w:r>
    </w:p>
    <w:p w14:paraId="7F62E402" w14:textId="65700C8A"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p>
    <w:p w14:paraId="0FD22E6B"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6. Equality and Inclusion</w:t>
      </w:r>
    </w:p>
    <w:p w14:paraId="0D4B84EF" w14:textId="77777777"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 xml:space="preserve">The school complies with the </w:t>
      </w:r>
      <w:r w:rsidRPr="00291331">
        <w:rPr>
          <w:rFonts w:ascii="Calibri" w:eastAsia="Calibri" w:hAnsi="Calibri" w:cs="Arial"/>
          <w:b/>
          <w:bCs/>
          <w:sz w:val="24"/>
          <w:szCs w:val="24"/>
        </w:rPr>
        <w:t>Equality Act 2010</w:t>
      </w:r>
      <w:r w:rsidRPr="00291331">
        <w:rPr>
          <w:rFonts w:ascii="Calibri" w:eastAsia="Calibri" w:hAnsi="Calibri" w:cs="Arial"/>
          <w:sz w:val="24"/>
          <w:szCs w:val="24"/>
        </w:rPr>
        <w:t xml:space="preserve"> by ensuring:</w:t>
      </w:r>
    </w:p>
    <w:p w14:paraId="253771EF" w14:textId="77777777" w:rsidR="00291331" w:rsidRPr="00291331" w:rsidRDefault="00291331" w:rsidP="002365A4">
      <w:pPr>
        <w:numPr>
          <w:ilvl w:val="0"/>
          <w:numId w:val="8"/>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Uniform policy does not disadvantage any pupil based on gender, religion, culture, ALN, or socioeconomic background</w:t>
      </w:r>
    </w:p>
    <w:p w14:paraId="5B1A9EA3" w14:textId="77777777" w:rsidR="00291331" w:rsidRPr="00291331" w:rsidRDefault="00291331" w:rsidP="002365A4">
      <w:pPr>
        <w:numPr>
          <w:ilvl w:val="0"/>
          <w:numId w:val="8"/>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Uniform can be adapted to support pupils with sensory needs or disabilities</w:t>
      </w:r>
    </w:p>
    <w:p w14:paraId="2744B1A0" w14:textId="77777777" w:rsidR="00291331" w:rsidRPr="00291331" w:rsidRDefault="00291331" w:rsidP="002365A4">
      <w:pPr>
        <w:numPr>
          <w:ilvl w:val="0"/>
          <w:numId w:val="8"/>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Pupils who identify as transgender are supported to wear uniform items that match their identity</w:t>
      </w:r>
    </w:p>
    <w:p w14:paraId="115F1BDF" w14:textId="0121411C"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p>
    <w:p w14:paraId="08BCFE33"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7. Pupil Appearance</w:t>
      </w:r>
    </w:p>
    <w:p w14:paraId="5570A93E" w14:textId="77777777"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We expect all pupils to present themselves neatly and appropriately for learning. However:</w:t>
      </w:r>
    </w:p>
    <w:p w14:paraId="5E198AA2" w14:textId="77777777" w:rsidR="00291331" w:rsidRPr="00291331" w:rsidRDefault="00291331" w:rsidP="002365A4">
      <w:pPr>
        <w:numPr>
          <w:ilvl w:val="0"/>
          <w:numId w:val="9"/>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Hairstyles that reflect cultural identity or religious belief are respected</w:t>
      </w:r>
    </w:p>
    <w:p w14:paraId="14E86443" w14:textId="77777777" w:rsidR="00291331" w:rsidRPr="00291331" w:rsidRDefault="00291331" w:rsidP="002365A4">
      <w:pPr>
        <w:numPr>
          <w:ilvl w:val="0"/>
          <w:numId w:val="9"/>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Makeup, nail varnish and jewellery should be kept to a minimum and safe for school use</w:t>
      </w:r>
    </w:p>
    <w:p w14:paraId="325B1809" w14:textId="77777777" w:rsidR="00291331" w:rsidRPr="00291331" w:rsidRDefault="00291331" w:rsidP="002365A4">
      <w:pPr>
        <w:numPr>
          <w:ilvl w:val="0"/>
          <w:numId w:val="9"/>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Reasonable adjustments will be made for pupils with specific sensory or health needs</w:t>
      </w:r>
    </w:p>
    <w:p w14:paraId="6BB5E5DC" w14:textId="0FC92209"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p>
    <w:p w14:paraId="3C402BE6"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8. Enforcement and Support</w:t>
      </w:r>
    </w:p>
    <w:p w14:paraId="04E0DD84" w14:textId="77777777" w:rsidR="00291331" w:rsidRPr="00291331" w:rsidRDefault="00291331" w:rsidP="002365A4">
      <w:pPr>
        <w:numPr>
          <w:ilvl w:val="0"/>
          <w:numId w:val="10"/>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The school works in partnership with parents to encourage adherence</w:t>
      </w:r>
    </w:p>
    <w:p w14:paraId="419EC4F4" w14:textId="77777777" w:rsidR="00291331" w:rsidRPr="00291331" w:rsidRDefault="00291331" w:rsidP="002365A4">
      <w:pPr>
        <w:numPr>
          <w:ilvl w:val="0"/>
          <w:numId w:val="10"/>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 xml:space="preserve">Pupils will </w:t>
      </w:r>
      <w:r w:rsidRPr="00291331">
        <w:rPr>
          <w:rFonts w:ascii="Calibri" w:eastAsia="Calibri" w:hAnsi="Calibri" w:cs="Arial"/>
          <w:b/>
          <w:bCs/>
          <w:sz w:val="24"/>
          <w:szCs w:val="24"/>
        </w:rPr>
        <w:t>not be excluded, punished or isolated</w:t>
      </w:r>
      <w:r w:rsidRPr="00291331">
        <w:rPr>
          <w:rFonts w:ascii="Calibri" w:eastAsia="Calibri" w:hAnsi="Calibri" w:cs="Arial"/>
          <w:sz w:val="24"/>
          <w:szCs w:val="24"/>
        </w:rPr>
        <w:t xml:space="preserve"> for failing to wear uniform if affordability or other needs are a factor</w:t>
      </w:r>
    </w:p>
    <w:p w14:paraId="02F6A0BB" w14:textId="77777777" w:rsidR="00291331" w:rsidRPr="00291331" w:rsidRDefault="00291331" w:rsidP="002365A4">
      <w:pPr>
        <w:numPr>
          <w:ilvl w:val="0"/>
          <w:numId w:val="10"/>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Discreet conversations and support will be offered to help families comply</w:t>
      </w:r>
    </w:p>
    <w:p w14:paraId="4A80E27A" w14:textId="77777777" w:rsidR="00291331" w:rsidRPr="00291331" w:rsidRDefault="00291331" w:rsidP="002365A4">
      <w:pPr>
        <w:numPr>
          <w:ilvl w:val="0"/>
          <w:numId w:val="10"/>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Staff will apply uniform rules consistently, with sensitivity and equity</w:t>
      </w:r>
    </w:p>
    <w:p w14:paraId="4D7D332B" w14:textId="70A73DB4"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p>
    <w:p w14:paraId="5720E916"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9. Pupil Voice</w:t>
      </w:r>
    </w:p>
    <w:p w14:paraId="249AE37C" w14:textId="77777777"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This policy is developed and reviewed with input from:</w:t>
      </w:r>
    </w:p>
    <w:p w14:paraId="6515D480" w14:textId="1F23D430" w:rsidR="00291331" w:rsidRPr="00291331" w:rsidRDefault="00291331" w:rsidP="002365A4">
      <w:pPr>
        <w:numPr>
          <w:ilvl w:val="0"/>
          <w:numId w:val="11"/>
        </w:numPr>
        <w:autoSpaceDE w:val="0"/>
        <w:autoSpaceDN w:val="0"/>
        <w:adjustRightInd w:val="0"/>
        <w:spacing w:after="0" w:line="240" w:lineRule="auto"/>
        <w:ind w:right="-897"/>
        <w:rPr>
          <w:rFonts w:ascii="Calibri" w:eastAsia="Calibri" w:hAnsi="Calibri" w:cs="Arial"/>
          <w:sz w:val="24"/>
          <w:szCs w:val="24"/>
        </w:rPr>
      </w:pPr>
      <w:r>
        <w:rPr>
          <w:rFonts w:ascii="Calibri" w:eastAsia="Calibri" w:hAnsi="Calibri" w:cs="Arial"/>
          <w:sz w:val="24"/>
          <w:szCs w:val="24"/>
        </w:rPr>
        <w:t>Clase Senedd /</w:t>
      </w:r>
      <w:r w:rsidRPr="00291331">
        <w:rPr>
          <w:rFonts w:ascii="Calibri" w:eastAsia="Calibri" w:hAnsi="Calibri" w:cs="Arial"/>
          <w:sz w:val="24"/>
          <w:szCs w:val="24"/>
        </w:rPr>
        <w:t xml:space="preserve"> Rights Respecting group</w:t>
      </w:r>
    </w:p>
    <w:p w14:paraId="11862525" w14:textId="2BB15231" w:rsidR="00291331" w:rsidRPr="00291331" w:rsidRDefault="00291331" w:rsidP="002365A4">
      <w:pPr>
        <w:numPr>
          <w:ilvl w:val="0"/>
          <w:numId w:val="11"/>
        </w:numPr>
        <w:autoSpaceDE w:val="0"/>
        <w:autoSpaceDN w:val="0"/>
        <w:adjustRightInd w:val="0"/>
        <w:spacing w:after="0" w:line="240" w:lineRule="auto"/>
        <w:ind w:right="-897"/>
        <w:rPr>
          <w:rFonts w:ascii="Calibri" w:eastAsia="Calibri" w:hAnsi="Calibri" w:cs="Arial"/>
          <w:sz w:val="24"/>
          <w:szCs w:val="24"/>
        </w:rPr>
      </w:pPr>
      <w:r>
        <w:rPr>
          <w:rFonts w:ascii="Calibri" w:eastAsia="Calibri" w:hAnsi="Calibri" w:cs="Arial"/>
          <w:sz w:val="24"/>
          <w:szCs w:val="24"/>
        </w:rPr>
        <w:t>Pupil surveys and pupil voice groups</w:t>
      </w:r>
    </w:p>
    <w:p w14:paraId="624BAC78" w14:textId="77777777" w:rsidR="00291331" w:rsidRPr="00291331" w:rsidRDefault="00291331" w:rsidP="002365A4">
      <w:pPr>
        <w:numPr>
          <w:ilvl w:val="0"/>
          <w:numId w:val="11"/>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Feedback on comfort, identity, cost and practicality</w:t>
      </w:r>
    </w:p>
    <w:p w14:paraId="0C2461FF" w14:textId="48F210B3"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p>
    <w:p w14:paraId="6AD0246A" w14:textId="77777777" w:rsidR="00291331" w:rsidRPr="00291331" w:rsidRDefault="00291331" w:rsidP="00291331">
      <w:pPr>
        <w:autoSpaceDE w:val="0"/>
        <w:autoSpaceDN w:val="0"/>
        <w:adjustRightInd w:val="0"/>
        <w:spacing w:after="0" w:line="240" w:lineRule="auto"/>
        <w:ind w:right="-897"/>
        <w:rPr>
          <w:rFonts w:ascii="Calibri" w:eastAsia="Calibri" w:hAnsi="Calibri" w:cs="Arial"/>
          <w:b/>
          <w:bCs/>
          <w:sz w:val="24"/>
          <w:szCs w:val="24"/>
        </w:rPr>
      </w:pPr>
      <w:r w:rsidRPr="00291331">
        <w:rPr>
          <w:rFonts w:ascii="Calibri" w:eastAsia="Calibri" w:hAnsi="Calibri" w:cs="Arial"/>
          <w:b/>
          <w:bCs/>
          <w:sz w:val="24"/>
          <w:szCs w:val="24"/>
        </w:rPr>
        <w:t>10. Monitoring and Review</w:t>
      </w:r>
    </w:p>
    <w:p w14:paraId="4E11D9DD" w14:textId="77777777" w:rsidR="00291331" w:rsidRPr="00291331" w:rsidRDefault="00291331" w:rsidP="00291331">
      <w:p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 xml:space="preserve">The governing body will review this policy </w:t>
      </w:r>
      <w:r w:rsidRPr="00291331">
        <w:rPr>
          <w:rFonts w:ascii="Calibri" w:eastAsia="Calibri" w:hAnsi="Calibri" w:cs="Arial"/>
          <w:b/>
          <w:bCs/>
          <w:sz w:val="24"/>
          <w:szCs w:val="24"/>
        </w:rPr>
        <w:t>annually</w:t>
      </w:r>
      <w:r w:rsidRPr="00291331">
        <w:rPr>
          <w:rFonts w:ascii="Calibri" w:eastAsia="Calibri" w:hAnsi="Calibri" w:cs="Arial"/>
          <w:sz w:val="24"/>
          <w:szCs w:val="24"/>
        </w:rPr>
        <w:t>. The review will consider:</w:t>
      </w:r>
    </w:p>
    <w:p w14:paraId="1DDFC7BB" w14:textId="77777777" w:rsidR="00291331" w:rsidRPr="00291331" w:rsidRDefault="00291331" w:rsidP="002365A4">
      <w:pPr>
        <w:numPr>
          <w:ilvl w:val="0"/>
          <w:numId w:val="12"/>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lastRenderedPageBreak/>
        <w:t>Parental and pupil feedback</w:t>
      </w:r>
    </w:p>
    <w:p w14:paraId="2CFE1F9C" w14:textId="77777777" w:rsidR="00291331" w:rsidRPr="00291331" w:rsidRDefault="00291331" w:rsidP="002365A4">
      <w:pPr>
        <w:numPr>
          <w:ilvl w:val="0"/>
          <w:numId w:val="12"/>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Affordability/accessibility data</w:t>
      </w:r>
    </w:p>
    <w:p w14:paraId="2C0F72DF" w14:textId="77777777" w:rsidR="00291331" w:rsidRPr="00291331" w:rsidRDefault="00291331" w:rsidP="002365A4">
      <w:pPr>
        <w:numPr>
          <w:ilvl w:val="0"/>
          <w:numId w:val="12"/>
        </w:numPr>
        <w:autoSpaceDE w:val="0"/>
        <w:autoSpaceDN w:val="0"/>
        <w:adjustRightInd w:val="0"/>
        <w:spacing w:after="0" w:line="240" w:lineRule="auto"/>
        <w:ind w:right="-897"/>
        <w:rPr>
          <w:rFonts w:ascii="Calibri" w:eastAsia="Calibri" w:hAnsi="Calibri" w:cs="Arial"/>
          <w:sz w:val="24"/>
          <w:szCs w:val="24"/>
        </w:rPr>
      </w:pPr>
      <w:r w:rsidRPr="00291331">
        <w:rPr>
          <w:rFonts w:ascii="Calibri" w:eastAsia="Calibri" w:hAnsi="Calibri" w:cs="Arial"/>
          <w:sz w:val="24"/>
          <w:szCs w:val="24"/>
        </w:rPr>
        <w:t>Equality impact and inclusion</w:t>
      </w:r>
    </w:p>
    <w:p w14:paraId="3B5CC84F" w14:textId="77777777" w:rsidR="00291331" w:rsidRPr="00291331" w:rsidRDefault="00291331" w:rsidP="00634FE8">
      <w:pPr>
        <w:autoSpaceDE w:val="0"/>
        <w:autoSpaceDN w:val="0"/>
        <w:adjustRightInd w:val="0"/>
        <w:spacing w:after="0" w:line="240" w:lineRule="auto"/>
        <w:ind w:right="-897"/>
        <w:rPr>
          <w:rFonts w:ascii="Calibri" w:eastAsia="Calibri" w:hAnsi="Calibri" w:cs="Arial"/>
          <w:sz w:val="24"/>
          <w:szCs w:val="24"/>
        </w:rPr>
      </w:pPr>
    </w:p>
    <w:p w14:paraId="1B8479A7" w14:textId="77777777" w:rsidR="00291331" w:rsidRDefault="00291331" w:rsidP="00634FE8">
      <w:pPr>
        <w:autoSpaceDE w:val="0"/>
        <w:autoSpaceDN w:val="0"/>
        <w:adjustRightInd w:val="0"/>
        <w:spacing w:after="0" w:line="240" w:lineRule="auto"/>
        <w:ind w:right="-897"/>
        <w:rPr>
          <w:rFonts w:ascii="Calibri" w:eastAsia="Calibri" w:hAnsi="Calibri" w:cs="Arial"/>
          <w:b/>
          <w:sz w:val="24"/>
          <w:szCs w:val="24"/>
        </w:rPr>
      </w:pPr>
    </w:p>
    <w:p w14:paraId="313C330C" w14:textId="77777777" w:rsidR="00291331" w:rsidRDefault="00291331" w:rsidP="00634FE8">
      <w:pPr>
        <w:autoSpaceDE w:val="0"/>
        <w:autoSpaceDN w:val="0"/>
        <w:adjustRightInd w:val="0"/>
        <w:spacing w:after="0" w:line="240" w:lineRule="auto"/>
        <w:ind w:right="-897"/>
        <w:rPr>
          <w:rFonts w:ascii="Calibri" w:eastAsia="Calibri" w:hAnsi="Calibri" w:cs="Arial"/>
          <w:b/>
          <w:sz w:val="24"/>
          <w:szCs w:val="24"/>
        </w:rPr>
      </w:pPr>
    </w:p>
    <w:p w14:paraId="1D6118DB" w14:textId="3E788968" w:rsidR="00634FE8" w:rsidRPr="00634FE8" w:rsidRDefault="00634FE8" w:rsidP="00634FE8">
      <w:pPr>
        <w:autoSpaceDE w:val="0"/>
        <w:autoSpaceDN w:val="0"/>
        <w:adjustRightInd w:val="0"/>
        <w:spacing w:after="0" w:line="240" w:lineRule="auto"/>
        <w:ind w:right="-897"/>
        <w:rPr>
          <w:rFonts w:ascii="Calibri" w:eastAsia="Calibri" w:hAnsi="Calibri" w:cs="Arial"/>
          <w:b/>
          <w:sz w:val="24"/>
          <w:szCs w:val="24"/>
        </w:rPr>
      </w:pPr>
      <w:r w:rsidRPr="00634FE8">
        <w:rPr>
          <w:rFonts w:ascii="Calibri" w:eastAsia="Calibri" w:hAnsi="Calibri" w:cs="Arial"/>
          <w:b/>
          <w:sz w:val="24"/>
          <w:szCs w:val="24"/>
        </w:rPr>
        <w:t>Review:</w:t>
      </w:r>
    </w:p>
    <w:p w14:paraId="31034401" w14:textId="77777777" w:rsidR="00634FE8" w:rsidRPr="00634FE8" w:rsidRDefault="00634FE8" w:rsidP="00634FE8">
      <w:pPr>
        <w:autoSpaceDE w:val="0"/>
        <w:autoSpaceDN w:val="0"/>
        <w:adjustRightInd w:val="0"/>
        <w:spacing w:after="0" w:line="240" w:lineRule="auto"/>
        <w:ind w:right="-897"/>
        <w:rPr>
          <w:rFonts w:ascii="Calibri" w:eastAsia="Calibri" w:hAnsi="Calibri" w:cs="Arial"/>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48113E" w:rsidRPr="0048113E" w14:paraId="3AE1BD86"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31E453"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A11226A"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E620351"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12606DA"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Date</w:t>
            </w:r>
          </w:p>
        </w:tc>
      </w:tr>
      <w:tr w:rsidR="0048113E" w:rsidRPr="0048113E" w14:paraId="7BFAC905"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309FD7"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Chair of Governors</w:t>
            </w:r>
          </w:p>
          <w:p w14:paraId="4170ACA2"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9B9F2B"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35EB2B"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 </w:t>
            </w:r>
          </w:p>
          <w:p w14:paraId="328BB374" w14:textId="77777777" w:rsidR="0048113E" w:rsidRPr="0048113E" w:rsidRDefault="0048113E" w:rsidP="0048113E">
            <w:pPr>
              <w:rPr>
                <w:rFonts w:ascii="Calibri" w:eastAsia="Calibri" w:hAnsi="Calibri" w:cs="Times New Roman"/>
                <w:sz w:val="24"/>
                <w:szCs w:val="24"/>
              </w:rPr>
            </w:pPr>
          </w:p>
          <w:p w14:paraId="34703305" w14:textId="77777777" w:rsidR="0048113E" w:rsidRPr="0048113E" w:rsidRDefault="0048113E" w:rsidP="0048113E">
            <w:pPr>
              <w:rPr>
                <w:rFonts w:ascii="Calibri" w:eastAsia="Calibri" w:hAnsi="Calibri" w:cs="Times New Roman"/>
              </w:rPr>
            </w:pPr>
            <w:r w:rsidRPr="0048113E">
              <w:rPr>
                <w:rFonts w:ascii="Calibri" w:eastAsia="Calibri" w:hAnsi="Calibri" w:cs="Times New Roman"/>
                <w:noProof/>
                <w:lang w:eastAsia="en-GB"/>
              </w:rPr>
              <w:drawing>
                <wp:inline distT="0" distB="0" distL="0" distR="0" wp14:anchorId="1159FD7D" wp14:editId="445E6F43">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4F622467"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 </w:t>
            </w:r>
          </w:p>
          <w:p w14:paraId="031B583E"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14E750"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14.11.25</w:t>
            </w:r>
          </w:p>
        </w:tc>
      </w:tr>
      <w:tr w:rsidR="0048113E" w:rsidRPr="0048113E" w14:paraId="31C106B0"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5EFEB74E"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Head Teacher</w:t>
            </w:r>
          </w:p>
          <w:p w14:paraId="6CCB1A27"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46B73CCF"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7EA4A7BD"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noProof/>
              </w:rPr>
              <w:drawing>
                <wp:inline distT="0" distB="0" distL="0" distR="0" wp14:anchorId="75DF48C9" wp14:editId="11F832FF">
                  <wp:extent cx="792480" cy="5264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0DC3F600" w14:textId="77777777" w:rsidR="0048113E" w:rsidRPr="0048113E" w:rsidRDefault="0048113E" w:rsidP="0048113E">
            <w:pPr>
              <w:rPr>
                <w:rFonts w:ascii="Calibri" w:eastAsia="Calibri" w:hAnsi="Calibri" w:cs="Times New Roman"/>
              </w:rPr>
            </w:pPr>
            <w:r w:rsidRPr="0048113E">
              <w:rPr>
                <w:rFonts w:ascii="Calibri" w:eastAsia="Calibri" w:hAnsi="Calibri" w:cs="Times New Roman"/>
              </w:rPr>
              <w:t>14.11.25</w:t>
            </w:r>
          </w:p>
        </w:tc>
      </w:tr>
      <w:tr w:rsidR="0048113E" w:rsidRPr="0048113E" w14:paraId="7696C6EA"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52A599D"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 xml:space="preserve">Review date </w:t>
            </w:r>
          </w:p>
          <w:p w14:paraId="54BCC768" w14:textId="77777777"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93AC5C8" w14:textId="0C16A5C3" w:rsidR="0048113E" w:rsidRPr="0048113E" w:rsidRDefault="0048113E" w:rsidP="0048113E">
            <w:pPr>
              <w:rPr>
                <w:rFonts w:ascii="Calibri" w:eastAsia="Calibri" w:hAnsi="Calibri" w:cs="Times New Roman"/>
                <w:sz w:val="24"/>
                <w:szCs w:val="24"/>
              </w:rPr>
            </w:pPr>
            <w:r w:rsidRPr="0048113E">
              <w:rPr>
                <w:rFonts w:ascii="Calibri" w:eastAsia="Calibri" w:hAnsi="Calibri" w:cs="Times New Roman"/>
                <w:sz w:val="24"/>
                <w:szCs w:val="24"/>
              </w:rPr>
              <w:t>14.11.2</w:t>
            </w:r>
            <w:r>
              <w:rPr>
                <w:rFonts w:ascii="Calibri" w:eastAsia="Calibri" w:hAnsi="Calibri" w:cs="Times New Roman"/>
                <w:sz w:val="24"/>
                <w:szCs w:val="24"/>
              </w:rPr>
              <w:t>8</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EC2842B" w14:textId="77777777" w:rsidR="0048113E" w:rsidRPr="0048113E" w:rsidRDefault="0048113E" w:rsidP="0048113E">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755186C" w14:textId="77777777" w:rsidR="0048113E" w:rsidRPr="0048113E" w:rsidRDefault="0048113E" w:rsidP="0048113E">
            <w:pPr>
              <w:rPr>
                <w:rFonts w:ascii="Calibri" w:eastAsia="Calibri" w:hAnsi="Calibri" w:cs="Times New Roman"/>
              </w:rPr>
            </w:pPr>
          </w:p>
        </w:tc>
      </w:tr>
    </w:tbl>
    <w:p w14:paraId="4F406A8A" w14:textId="77777777" w:rsidR="00634FE8" w:rsidRDefault="00634FE8" w:rsidP="00C2289A">
      <w:pPr>
        <w:spacing w:after="0" w:line="240" w:lineRule="auto"/>
        <w:jc w:val="both"/>
      </w:pPr>
    </w:p>
    <w:sectPr w:rsidR="00634FE8" w:rsidSect="00634FE8">
      <w:footerReference w:type="even" r:id="rId11"/>
      <w:footerReference w:type="default" r:id="rId12"/>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63D6B" w14:textId="77777777" w:rsidR="000D1FAD" w:rsidRDefault="000D1FAD" w:rsidP="00482259">
      <w:pPr>
        <w:spacing w:after="0" w:line="240" w:lineRule="auto"/>
      </w:pPr>
      <w:r>
        <w:separator/>
      </w:r>
    </w:p>
  </w:endnote>
  <w:endnote w:type="continuationSeparator" w:id="0">
    <w:p w14:paraId="4832E2F2" w14:textId="77777777" w:rsidR="000D1FAD" w:rsidRDefault="000D1FAD" w:rsidP="0048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0255960"/>
      <w:docPartObj>
        <w:docPartGallery w:val="Page Numbers (Bottom of Page)"/>
        <w:docPartUnique/>
      </w:docPartObj>
    </w:sdtPr>
    <w:sdtEndPr>
      <w:rPr>
        <w:rStyle w:val="PageNumber"/>
      </w:rPr>
    </w:sdtEndPr>
    <w:sdtContent>
      <w:p w14:paraId="35276F46" w14:textId="0FECB2B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34544799"/>
      <w:docPartObj>
        <w:docPartGallery w:val="Page Numbers (Bottom of Page)"/>
        <w:docPartUnique/>
      </w:docPartObj>
    </w:sdtPr>
    <w:sdtEndPr>
      <w:rPr>
        <w:rStyle w:val="PageNumber"/>
      </w:rPr>
    </w:sdtEndPr>
    <w:sdtContent>
      <w:p w14:paraId="5B60B9E5" w14:textId="2B52367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E89BA" w14:textId="77777777" w:rsidR="00582A60" w:rsidRDefault="00582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2572222"/>
      <w:docPartObj>
        <w:docPartGallery w:val="Page Numbers (Bottom of Page)"/>
        <w:docPartUnique/>
      </w:docPartObj>
    </w:sdtPr>
    <w:sdtEndPr>
      <w:rPr>
        <w:rStyle w:val="PageNumber"/>
      </w:rPr>
    </w:sdtEndPr>
    <w:sdtContent>
      <w:p w14:paraId="42811F03" w14:textId="4FD4C289"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91331">
          <w:rPr>
            <w:rStyle w:val="PageNumber"/>
            <w:noProof/>
          </w:rPr>
          <w:t>- 4 -</w:t>
        </w:r>
        <w:r>
          <w:rPr>
            <w:rStyle w:val="PageNumber"/>
          </w:rPr>
          <w:fldChar w:fldCharType="end"/>
        </w:r>
      </w:p>
    </w:sdtContent>
  </w:sdt>
  <w:p w14:paraId="04099DAF" w14:textId="77777777" w:rsidR="00582A60" w:rsidRDefault="0058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D0026" w14:textId="77777777" w:rsidR="000D1FAD" w:rsidRDefault="000D1FAD" w:rsidP="00482259">
      <w:pPr>
        <w:spacing w:after="0" w:line="240" w:lineRule="auto"/>
      </w:pPr>
      <w:r>
        <w:separator/>
      </w:r>
    </w:p>
  </w:footnote>
  <w:footnote w:type="continuationSeparator" w:id="0">
    <w:p w14:paraId="19334AE0" w14:textId="77777777" w:rsidR="000D1FAD" w:rsidRDefault="000D1FAD" w:rsidP="0048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6A8B"/>
    <w:multiLevelType w:val="multilevel"/>
    <w:tmpl w:val="68C6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03626"/>
    <w:multiLevelType w:val="multilevel"/>
    <w:tmpl w:val="27A8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52C72"/>
    <w:multiLevelType w:val="multilevel"/>
    <w:tmpl w:val="BE4E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818C5"/>
    <w:multiLevelType w:val="hybridMultilevel"/>
    <w:tmpl w:val="C35ADB50"/>
    <w:lvl w:ilvl="0" w:tplc="44445656">
      <w:start w:val="1"/>
      <w:numFmt w:val="bullet"/>
      <w:lvlText w:val="•"/>
      <w:lvlJc w:val="left"/>
      <w:pPr>
        <w:ind w:left="64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F8823F2">
      <w:start w:val="1"/>
      <w:numFmt w:val="bullet"/>
      <w:lvlText w:val="o"/>
      <w:lvlJc w:val="left"/>
      <w:pPr>
        <w:ind w:left="15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5187B02">
      <w:start w:val="1"/>
      <w:numFmt w:val="bullet"/>
      <w:lvlText w:val="▪"/>
      <w:lvlJc w:val="left"/>
      <w:pPr>
        <w:ind w:left="22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5A18D83E">
      <w:start w:val="1"/>
      <w:numFmt w:val="bullet"/>
      <w:lvlText w:val="•"/>
      <w:lvlJc w:val="left"/>
      <w:pPr>
        <w:ind w:left="29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E364AF6">
      <w:start w:val="1"/>
      <w:numFmt w:val="bullet"/>
      <w:lvlText w:val="o"/>
      <w:lvlJc w:val="left"/>
      <w:pPr>
        <w:ind w:left="36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1AA4536">
      <w:start w:val="1"/>
      <w:numFmt w:val="bullet"/>
      <w:lvlText w:val="▪"/>
      <w:lvlJc w:val="left"/>
      <w:pPr>
        <w:ind w:left="43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7A48C38E">
      <w:start w:val="1"/>
      <w:numFmt w:val="bullet"/>
      <w:lvlText w:val="•"/>
      <w:lvlJc w:val="left"/>
      <w:pPr>
        <w:ind w:left="51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8C8AE4">
      <w:start w:val="1"/>
      <w:numFmt w:val="bullet"/>
      <w:lvlText w:val="o"/>
      <w:lvlJc w:val="left"/>
      <w:pPr>
        <w:ind w:left="58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CA4A0B6A">
      <w:start w:val="1"/>
      <w:numFmt w:val="bullet"/>
      <w:lvlText w:val="▪"/>
      <w:lvlJc w:val="left"/>
      <w:pPr>
        <w:ind w:left="65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4" w15:restartNumberingAfterBreak="0">
    <w:nsid w:val="213056E4"/>
    <w:multiLevelType w:val="multilevel"/>
    <w:tmpl w:val="4C16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145C47"/>
    <w:multiLevelType w:val="multilevel"/>
    <w:tmpl w:val="9342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D4E22"/>
    <w:multiLevelType w:val="multilevel"/>
    <w:tmpl w:val="7900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5C7E3A"/>
    <w:multiLevelType w:val="multilevel"/>
    <w:tmpl w:val="B476C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9004AD8"/>
    <w:multiLevelType w:val="multilevel"/>
    <w:tmpl w:val="0282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B55344"/>
    <w:multiLevelType w:val="multilevel"/>
    <w:tmpl w:val="177AF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B4039A"/>
    <w:multiLevelType w:val="multilevel"/>
    <w:tmpl w:val="B45C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834B67"/>
    <w:multiLevelType w:val="multilevel"/>
    <w:tmpl w:val="F92CD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2"/>
  </w:num>
  <w:num w:numId="3">
    <w:abstractNumId w:val="6"/>
  </w:num>
  <w:num w:numId="4">
    <w:abstractNumId w:val="9"/>
  </w:num>
  <w:num w:numId="5">
    <w:abstractNumId w:val="10"/>
  </w:num>
  <w:num w:numId="6">
    <w:abstractNumId w:val="0"/>
  </w:num>
  <w:num w:numId="7">
    <w:abstractNumId w:val="4"/>
  </w:num>
  <w:num w:numId="8">
    <w:abstractNumId w:val="5"/>
  </w:num>
  <w:num w:numId="9">
    <w:abstractNumId w:val="2"/>
  </w:num>
  <w:num w:numId="10">
    <w:abstractNumId w:val="11"/>
  </w:num>
  <w:num w:numId="11">
    <w:abstractNumId w:val="1"/>
  </w:num>
  <w:num w:numId="12">
    <w:abstractNumId w:val="7"/>
  </w:num>
  <w:num w:numId="13">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59"/>
    <w:rsid w:val="00024B02"/>
    <w:rsid w:val="00052EA8"/>
    <w:rsid w:val="00067E05"/>
    <w:rsid w:val="000854BC"/>
    <w:rsid w:val="00087D99"/>
    <w:rsid w:val="000D1FAD"/>
    <w:rsid w:val="00152E8E"/>
    <w:rsid w:val="00161FA8"/>
    <w:rsid w:val="001A2B44"/>
    <w:rsid w:val="00215647"/>
    <w:rsid w:val="002162FF"/>
    <w:rsid w:val="0022730B"/>
    <w:rsid w:val="002365A4"/>
    <w:rsid w:val="00291331"/>
    <w:rsid w:val="002A4867"/>
    <w:rsid w:val="002C5F26"/>
    <w:rsid w:val="002F539A"/>
    <w:rsid w:val="003053E7"/>
    <w:rsid w:val="00306B2E"/>
    <w:rsid w:val="00376B18"/>
    <w:rsid w:val="00383768"/>
    <w:rsid w:val="003A5030"/>
    <w:rsid w:val="003E321A"/>
    <w:rsid w:val="00453D66"/>
    <w:rsid w:val="00471059"/>
    <w:rsid w:val="0048016B"/>
    <w:rsid w:val="0048113E"/>
    <w:rsid w:val="00482259"/>
    <w:rsid w:val="00495487"/>
    <w:rsid w:val="00496B56"/>
    <w:rsid w:val="004D6B40"/>
    <w:rsid w:val="0058108E"/>
    <w:rsid w:val="00582A60"/>
    <w:rsid w:val="00586D3F"/>
    <w:rsid w:val="005E7F94"/>
    <w:rsid w:val="00634FE8"/>
    <w:rsid w:val="006623E2"/>
    <w:rsid w:val="006817E3"/>
    <w:rsid w:val="006900B9"/>
    <w:rsid w:val="006C4231"/>
    <w:rsid w:val="006F619C"/>
    <w:rsid w:val="007252AA"/>
    <w:rsid w:val="007605C6"/>
    <w:rsid w:val="007C3386"/>
    <w:rsid w:val="0081001F"/>
    <w:rsid w:val="00825718"/>
    <w:rsid w:val="00877DC3"/>
    <w:rsid w:val="008B0D91"/>
    <w:rsid w:val="008F2645"/>
    <w:rsid w:val="00982541"/>
    <w:rsid w:val="00994E94"/>
    <w:rsid w:val="00A42E2C"/>
    <w:rsid w:val="00A447BD"/>
    <w:rsid w:val="00B62213"/>
    <w:rsid w:val="00B77013"/>
    <w:rsid w:val="00B931BE"/>
    <w:rsid w:val="00C2289A"/>
    <w:rsid w:val="00C240B7"/>
    <w:rsid w:val="00C518FA"/>
    <w:rsid w:val="00C71C87"/>
    <w:rsid w:val="00CF1D74"/>
    <w:rsid w:val="00DD64CB"/>
    <w:rsid w:val="00DF1CDB"/>
    <w:rsid w:val="00E71214"/>
    <w:rsid w:val="00EA2207"/>
    <w:rsid w:val="00EC13A0"/>
    <w:rsid w:val="00ED0D00"/>
    <w:rsid w:val="00F16A27"/>
    <w:rsid w:val="00F9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15C6"/>
  <w15:chartTrackingRefBased/>
  <w15:docId w15:val="{BEBBF98C-5E68-463B-9639-BCEF1A8E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59"/>
  </w:style>
  <w:style w:type="paragraph" w:styleId="Footer">
    <w:name w:val="footer"/>
    <w:basedOn w:val="Normal"/>
    <w:link w:val="FooterChar"/>
    <w:uiPriority w:val="99"/>
    <w:unhideWhenUsed/>
    <w:rsid w:val="0048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59"/>
  </w:style>
  <w:style w:type="paragraph" w:styleId="ListParagraph">
    <w:name w:val="List Paragraph"/>
    <w:basedOn w:val="Normal"/>
    <w:uiPriority w:val="34"/>
    <w:qFormat/>
    <w:rsid w:val="00C71C87"/>
    <w:pPr>
      <w:ind w:left="720"/>
      <w:contextualSpacing/>
    </w:pPr>
  </w:style>
  <w:style w:type="paragraph" w:customStyle="1" w:styleId="font8">
    <w:name w:val="font_8"/>
    <w:basedOn w:val="Normal"/>
    <w:rsid w:val="00306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06B2E"/>
  </w:style>
  <w:style w:type="paragraph" w:styleId="NormalWeb">
    <w:name w:val="Normal (Web)"/>
    <w:basedOn w:val="Normal"/>
    <w:uiPriority w:val="99"/>
    <w:unhideWhenUsed/>
    <w:rsid w:val="005E7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582A60"/>
  </w:style>
  <w:style w:type="character" w:styleId="Hyperlink">
    <w:name w:val="Hyperlink"/>
    <w:basedOn w:val="DefaultParagraphFont"/>
    <w:uiPriority w:val="99"/>
    <w:unhideWhenUsed/>
    <w:rsid w:val="00453D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1556">
      <w:bodyDiv w:val="1"/>
      <w:marLeft w:val="0"/>
      <w:marRight w:val="0"/>
      <w:marTop w:val="0"/>
      <w:marBottom w:val="0"/>
      <w:divBdr>
        <w:top w:val="none" w:sz="0" w:space="0" w:color="auto"/>
        <w:left w:val="none" w:sz="0" w:space="0" w:color="auto"/>
        <w:bottom w:val="none" w:sz="0" w:space="0" w:color="auto"/>
        <w:right w:val="none" w:sz="0" w:space="0" w:color="auto"/>
      </w:divBdr>
      <w:divsChild>
        <w:div w:id="516308586">
          <w:marLeft w:val="0"/>
          <w:marRight w:val="0"/>
          <w:marTop w:val="0"/>
          <w:marBottom w:val="0"/>
          <w:divBdr>
            <w:top w:val="none" w:sz="0" w:space="0" w:color="auto"/>
            <w:left w:val="none" w:sz="0" w:space="0" w:color="auto"/>
            <w:bottom w:val="none" w:sz="0" w:space="0" w:color="auto"/>
            <w:right w:val="none" w:sz="0" w:space="0" w:color="auto"/>
          </w:divBdr>
          <w:divsChild>
            <w:div w:id="746923532">
              <w:marLeft w:val="0"/>
              <w:marRight w:val="0"/>
              <w:marTop w:val="0"/>
              <w:marBottom w:val="0"/>
              <w:divBdr>
                <w:top w:val="none" w:sz="0" w:space="0" w:color="auto"/>
                <w:left w:val="none" w:sz="0" w:space="0" w:color="auto"/>
                <w:bottom w:val="none" w:sz="0" w:space="0" w:color="auto"/>
                <w:right w:val="none" w:sz="0" w:space="0" w:color="auto"/>
              </w:divBdr>
              <w:divsChild>
                <w:div w:id="12582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741222256">
      <w:bodyDiv w:val="1"/>
      <w:marLeft w:val="0"/>
      <w:marRight w:val="0"/>
      <w:marTop w:val="0"/>
      <w:marBottom w:val="0"/>
      <w:divBdr>
        <w:top w:val="none" w:sz="0" w:space="0" w:color="auto"/>
        <w:left w:val="none" w:sz="0" w:space="0" w:color="auto"/>
        <w:bottom w:val="none" w:sz="0" w:space="0" w:color="auto"/>
        <w:right w:val="none" w:sz="0" w:space="0" w:color="auto"/>
      </w:divBdr>
      <w:divsChild>
        <w:div w:id="345668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2552624">
      <w:bodyDiv w:val="1"/>
      <w:marLeft w:val="0"/>
      <w:marRight w:val="0"/>
      <w:marTop w:val="0"/>
      <w:marBottom w:val="0"/>
      <w:divBdr>
        <w:top w:val="none" w:sz="0" w:space="0" w:color="auto"/>
        <w:left w:val="none" w:sz="0" w:space="0" w:color="auto"/>
        <w:bottom w:val="none" w:sz="0" w:space="0" w:color="auto"/>
        <w:right w:val="none" w:sz="0" w:space="0" w:color="auto"/>
      </w:divBdr>
      <w:divsChild>
        <w:div w:id="799999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1825129">
      <w:bodyDiv w:val="1"/>
      <w:marLeft w:val="0"/>
      <w:marRight w:val="0"/>
      <w:marTop w:val="0"/>
      <w:marBottom w:val="0"/>
      <w:divBdr>
        <w:top w:val="none" w:sz="0" w:space="0" w:color="auto"/>
        <w:left w:val="none" w:sz="0" w:space="0" w:color="auto"/>
        <w:bottom w:val="none" w:sz="0" w:space="0" w:color="auto"/>
        <w:right w:val="none" w:sz="0" w:space="0" w:color="auto"/>
      </w:divBdr>
    </w:div>
    <w:div w:id="1195120610">
      <w:bodyDiv w:val="1"/>
      <w:marLeft w:val="0"/>
      <w:marRight w:val="0"/>
      <w:marTop w:val="0"/>
      <w:marBottom w:val="0"/>
      <w:divBdr>
        <w:top w:val="none" w:sz="0" w:space="0" w:color="auto"/>
        <w:left w:val="none" w:sz="0" w:space="0" w:color="auto"/>
        <w:bottom w:val="none" w:sz="0" w:space="0" w:color="auto"/>
        <w:right w:val="none" w:sz="0" w:space="0" w:color="auto"/>
      </w:divBdr>
    </w:div>
    <w:div w:id="1504663437">
      <w:bodyDiv w:val="1"/>
      <w:marLeft w:val="0"/>
      <w:marRight w:val="0"/>
      <w:marTop w:val="0"/>
      <w:marBottom w:val="0"/>
      <w:divBdr>
        <w:top w:val="none" w:sz="0" w:space="0" w:color="auto"/>
        <w:left w:val="none" w:sz="0" w:space="0" w:color="auto"/>
        <w:bottom w:val="none" w:sz="0" w:space="0" w:color="auto"/>
        <w:right w:val="none" w:sz="0" w:space="0" w:color="auto"/>
      </w:divBdr>
    </w:div>
    <w:div w:id="1712804039">
      <w:bodyDiv w:val="1"/>
      <w:marLeft w:val="0"/>
      <w:marRight w:val="0"/>
      <w:marTop w:val="0"/>
      <w:marBottom w:val="0"/>
      <w:divBdr>
        <w:top w:val="none" w:sz="0" w:space="0" w:color="auto"/>
        <w:left w:val="none" w:sz="0" w:space="0" w:color="auto"/>
        <w:bottom w:val="none" w:sz="0" w:space="0" w:color="auto"/>
        <w:right w:val="none" w:sz="0" w:space="0" w:color="auto"/>
      </w:divBdr>
      <w:divsChild>
        <w:div w:id="255408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3035610">
      <w:bodyDiv w:val="1"/>
      <w:marLeft w:val="0"/>
      <w:marRight w:val="0"/>
      <w:marTop w:val="0"/>
      <w:marBottom w:val="0"/>
      <w:divBdr>
        <w:top w:val="none" w:sz="0" w:space="0" w:color="auto"/>
        <w:left w:val="none" w:sz="0" w:space="0" w:color="auto"/>
        <w:bottom w:val="none" w:sz="0" w:space="0" w:color="auto"/>
        <w:right w:val="none" w:sz="0" w:space="0" w:color="auto"/>
      </w:divBdr>
      <w:divsChild>
        <w:div w:id="437602747">
          <w:marLeft w:val="0"/>
          <w:marRight w:val="0"/>
          <w:marTop w:val="0"/>
          <w:marBottom w:val="0"/>
          <w:divBdr>
            <w:top w:val="none" w:sz="0" w:space="0" w:color="auto"/>
            <w:left w:val="none" w:sz="0" w:space="0" w:color="auto"/>
            <w:bottom w:val="none" w:sz="0" w:space="0" w:color="auto"/>
            <w:right w:val="none" w:sz="0" w:space="0" w:color="auto"/>
          </w:divBdr>
          <w:divsChild>
            <w:div w:id="93225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74272">
      <w:bodyDiv w:val="1"/>
      <w:marLeft w:val="0"/>
      <w:marRight w:val="0"/>
      <w:marTop w:val="0"/>
      <w:marBottom w:val="0"/>
      <w:divBdr>
        <w:top w:val="none" w:sz="0" w:space="0" w:color="auto"/>
        <w:left w:val="none" w:sz="0" w:space="0" w:color="auto"/>
        <w:bottom w:val="none" w:sz="0" w:space="0" w:color="auto"/>
        <w:right w:val="none" w:sz="0" w:space="0" w:color="auto"/>
      </w:divBdr>
      <w:divsChild>
        <w:div w:id="149952179">
          <w:marLeft w:val="0"/>
          <w:marRight w:val="0"/>
          <w:marTop w:val="0"/>
          <w:marBottom w:val="0"/>
          <w:divBdr>
            <w:top w:val="none" w:sz="0" w:space="0" w:color="auto"/>
            <w:left w:val="none" w:sz="0" w:space="0" w:color="auto"/>
            <w:bottom w:val="none" w:sz="0" w:space="0" w:color="auto"/>
            <w:right w:val="none" w:sz="0" w:space="0" w:color="auto"/>
          </w:divBdr>
          <w:divsChild>
            <w:div w:id="777716376">
              <w:marLeft w:val="0"/>
              <w:marRight w:val="0"/>
              <w:marTop w:val="0"/>
              <w:marBottom w:val="0"/>
              <w:divBdr>
                <w:top w:val="none" w:sz="0" w:space="0" w:color="auto"/>
                <w:left w:val="none" w:sz="0" w:space="0" w:color="auto"/>
                <w:bottom w:val="none" w:sz="0" w:space="0" w:color="auto"/>
                <w:right w:val="none" w:sz="0" w:space="0" w:color="auto"/>
              </w:divBdr>
              <w:divsChild>
                <w:div w:id="145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236296">
      <w:bodyDiv w:val="1"/>
      <w:marLeft w:val="0"/>
      <w:marRight w:val="0"/>
      <w:marTop w:val="0"/>
      <w:marBottom w:val="0"/>
      <w:divBdr>
        <w:top w:val="none" w:sz="0" w:space="0" w:color="auto"/>
        <w:left w:val="none" w:sz="0" w:space="0" w:color="auto"/>
        <w:bottom w:val="none" w:sz="0" w:space="0" w:color="auto"/>
        <w:right w:val="none" w:sz="0" w:space="0" w:color="auto"/>
      </w:divBdr>
    </w:div>
    <w:div w:id="211304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861</Words>
  <Characters>4909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dc:description/>
  <cp:lastModifiedBy>A JONES (Clase Primary School)</cp:lastModifiedBy>
  <cp:revision>2</cp:revision>
  <cp:lastPrinted>2023-10-19T15:37:00Z</cp:lastPrinted>
  <dcterms:created xsi:type="dcterms:W3CDTF">2025-11-14T12:26:00Z</dcterms:created>
  <dcterms:modified xsi:type="dcterms:W3CDTF">2025-11-14T12:26:00Z</dcterms:modified>
</cp:coreProperties>
</file>