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C1234" w14:textId="77777777" w:rsidR="002E183D" w:rsidRPr="00CF3424" w:rsidRDefault="002A6A3B" w:rsidP="00CF3424">
      <w:pPr>
        <w:autoSpaceDE w:val="0"/>
        <w:autoSpaceDN w:val="0"/>
        <w:adjustRightInd w:val="0"/>
        <w:rPr>
          <w:rFonts w:asciiTheme="minorHAnsi" w:hAnsiTheme="minorHAnsi" w:cs="Arial,Bold"/>
          <w:b/>
          <w:bCs/>
          <w:sz w:val="28"/>
          <w:szCs w:val="28"/>
        </w:rPr>
      </w:pPr>
      <w:r w:rsidRPr="00CF3424">
        <w:rPr>
          <w:rFonts w:asciiTheme="minorHAnsi" w:hAnsiTheme="minorHAnsi" w:cs="Arial,Bold"/>
          <w:b/>
          <w:bCs/>
          <w:noProof/>
        </w:rPr>
        <w:drawing>
          <wp:anchor distT="0" distB="0" distL="114300" distR="114300" simplePos="0" relativeHeight="251659264" behindDoc="0" locked="0" layoutInCell="1" allowOverlap="1" wp14:anchorId="03AC9496" wp14:editId="0ECCECBA">
            <wp:simplePos x="0" y="0"/>
            <wp:positionH relativeFrom="column">
              <wp:posOffset>4891595</wp:posOffset>
            </wp:positionH>
            <wp:positionV relativeFrom="paragraph">
              <wp:posOffset>-550416</wp:posOffset>
            </wp:positionV>
            <wp:extent cx="1367162" cy="1367162"/>
            <wp:effectExtent l="0" t="0" r="4445" b="4445"/>
            <wp:wrapNone/>
            <wp:docPr id="1" name="Picture 1"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7444" cy="1377444"/>
                    </a:xfrm>
                    <a:prstGeom prst="rect">
                      <a:avLst/>
                    </a:prstGeom>
                    <a:noFill/>
                    <a:ln>
                      <a:noFill/>
                    </a:ln>
                  </pic:spPr>
                </pic:pic>
              </a:graphicData>
            </a:graphic>
            <wp14:sizeRelH relativeFrom="page">
              <wp14:pctWidth>0</wp14:pctWidth>
            </wp14:sizeRelH>
            <wp14:sizeRelV relativeFrom="page">
              <wp14:pctHeight>0</wp14:pctHeight>
            </wp14:sizeRelV>
          </wp:anchor>
        </w:drawing>
      </w:r>
      <w:r w:rsidR="00CF3424">
        <w:rPr>
          <w:rFonts w:asciiTheme="minorHAnsi" w:hAnsiTheme="minorHAnsi" w:cs="Arial,Bold"/>
          <w:b/>
          <w:bCs/>
        </w:rPr>
        <w:t xml:space="preserve">                                                               </w:t>
      </w:r>
      <w:r w:rsidR="002E183D" w:rsidRPr="00CF3424">
        <w:rPr>
          <w:rFonts w:asciiTheme="minorHAnsi" w:hAnsiTheme="minorHAnsi" w:cs="Arial,Bold"/>
          <w:b/>
          <w:bCs/>
          <w:sz w:val="28"/>
          <w:szCs w:val="28"/>
        </w:rPr>
        <w:t>Clase Primary School</w:t>
      </w:r>
    </w:p>
    <w:p w14:paraId="2712FB8E" w14:textId="77777777" w:rsidR="002E183D" w:rsidRPr="00CF3424" w:rsidRDefault="002E183D" w:rsidP="00CF3424">
      <w:pPr>
        <w:autoSpaceDE w:val="0"/>
        <w:autoSpaceDN w:val="0"/>
        <w:adjustRightInd w:val="0"/>
        <w:jc w:val="center"/>
        <w:rPr>
          <w:rFonts w:asciiTheme="minorHAnsi" w:hAnsiTheme="minorHAnsi" w:cs="Arial,Bold"/>
          <w:b/>
          <w:bCs/>
          <w:sz w:val="28"/>
          <w:szCs w:val="28"/>
        </w:rPr>
      </w:pPr>
      <w:r w:rsidRPr="00CF3424">
        <w:rPr>
          <w:rFonts w:asciiTheme="minorHAnsi" w:hAnsiTheme="minorHAnsi" w:cs="Arial,Bold"/>
          <w:b/>
          <w:bCs/>
          <w:sz w:val="28"/>
          <w:szCs w:val="28"/>
        </w:rPr>
        <w:t>Toilet Policy</w:t>
      </w:r>
    </w:p>
    <w:p w14:paraId="1E4945F1" w14:textId="77777777" w:rsidR="002E183D" w:rsidRPr="00CF3424" w:rsidRDefault="002E183D" w:rsidP="00CF3424">
      <w:pPr>
        <w:autoSpaceDE w:val="0"/>
        <w:autoSpaceDN w:val="0"/>
        <w:adjustRightInd w:val="0"/>
        <w:jc w:val="center"/>
        <w:rPr>
          <w:rFonts w:asciiTheme="minorHAnsi" w:hAnsiTheme="minorHAnsi" w:cs="Arial,Bold"/>
          <w:b/>
          <w:bCs/>
          <w:sz w:val="28"/>
          <w:szCs w:val="28"/>
        </w:rPr>
      </w:pPr>
    </w:p>
    <w:p w14:paraId="4595CD03" w14:textId="77777777" w:rsidR="008B620B" w:rsidRPr="008B620B" w:rsidRDefault="008B620B" w:rsidP="008B620B">
      <w:pPr>
        <w:spacing w:line="247" w:lineRule="auto"/>
        <w:ind w:left="672" w:right="665" w:hanging="10"/>
        <w:jc w:val="center"/>
        <w:rPr>
          <w:rFonts w:ascii="Calibri" w:eastAsia="Arial" w:hAnsi="Calibri" w:cs="Calibri"/>
          <w:b/>
          <w:lang w:val="en-US"/>
        </w:rPr>
      </w:pPr>
      <w:r w:rsidRPr="008B620B">
        <w:rPr>
          <w:rFonts w:ascii="Calibri" w:eastAsia="Arial" w:hAnsi="Calibri" w:cs="Calibri"/>
          <w:b/>
          <w:lang w:val="en-US"/>
        </w:rPr>
        <w:t>Vision Statement</w:t>
      </w:r>
    </w:p>
    <w:p w14:paraId="1EE6B5AC" w14:textId="77777777" w:rsidR="008B620B" w:rsidRPr="008B620B" w:rsidRDefault="008B620B" w:rsidP="008B620B">
      <w:pPr>
        <w:spacing w:line="247" w:lineRule="auto"/>
        <w:ind w:left="672" w:right="665" w:hanging="10"/>
        <w:jc w:val="center"/>
        <w:rPr>
          <w:rFonts w:ascii="Calibri" w:eastAsia="Arial" w:hAnsi="Calibri" w:cs="Calibri"/>
          <w:b/>
          <w:lang w:val="en-US"/>
        </w:rPr>
      </w:pPr>
    </w:p>
    <w:p w14:paraId="13D44933" w14:textId="77777777" w:rsidR="008B620B" w:rsidRPr="008B620B" w:rsidRDefault="008B620B" w:rsidP="008B620B">
      <w:pPr>
        <w:spacing w:line="247" w:lineRule="auto"/>
        <w:ind w:left="672" w:right="665" w:hanging="10"/>
        <w:jc w:val="center"/>
        <w:rPr>
          <w:rFonts w:ascii="Calibri" w:eastAsia="Arial" w:hAnsi="Calibri" w:cs="Calibri"/>
          <w:lang w:val="en-US"/>
        </w:rPr>
      </w:pPr>
      <w:r w:rsidRPr="008B620B">
        <w:rPr>
          <w:rFonts w:ascii="Calibri" w:eastAsia="Arial" w:hAnsi="Calibri" w:cs="Calibri"/>
        </w:rPr>
        <w:t>To create a happy, healthy learning community where everyone can achieve and succeed.</w:t>
      </w:r>
    </w:p>
    <w:p w14:paraId="5208E877" w14:textId="77777777" w:rsidR="008B620B" w:rsidRPr="008B620B" w:rsidRDefault="008B620B" w:rsidP="008B620B">
      <w:pPr>
        <w:spacing w:line="247" w:lineRule="auto"/>
        <w:ind w:left="672" w:right="665" w:hanging="10"/>
        <w:jc w:val="center"/>
        <w:rPr>
          <w:rFonts w:ascii="Calibri" w:eastAsia="Arial" w:hAnsi="Calibri" w:cs="Calibri"/>
          <w:b/>
        </w:rPr>
      </w:pPr>
    </w:p>
    <w:p w14:paraId="3ACB0D40" w14:textId="77777777" w:rsidR="008B620B" w:rsidRPr="008B620B" w:rsidRDefault="008B620B" w:rsidP="008B620B">
      <w:pPr>
        <w:spacing w:line="247" w:lineRule="auto"/>
        <w:ind w:left="672" w:right="665" w:hanging="10"/>
        <w:jc w:val="center"/>
        <w:rPr>
          <w:rFonts w:ascii="Calibri" w:eastAsia="Arial" w:hAnsi="Calibri" w:cs="Calibri"/>
          <w:b/>
          <w:lang w:val="en-US"/>
        </w:rPr>
      </w:pPr>
    </w:p>
    <w:p w14:paraId="1AC818EF" w14:textId="77777777" w:rsidR="008B620B" w:rsidRPr="008B620B" w:rsidRDefault="008B620B" w:rsidP="008B620B">
      <w:pPr>
        <w:spacing w:line="247" w:lineRule="auto"/>
        <w:ind w:left="672" w:right="665" w:hanging="10"/>
        <w:jc w:val="center"/>
        <w:rPr>
          <w:rFonts w:ascii="Calibri" w:eastAsia="Arial" w:hAnsi="Calibri" w:cs="Calibri"/>
          <w:b/>
          <w:lang w:val="en-US"/>
        </w:rPr>
      </w:pPr>
      <w:r w:rsidRPr="008B620B">
        <w:rPr>
          <w:rFonts w:ascii="Calibri" w:eastAsia="Arial" w:hAnsi="Calibri" w:cs="Calibri"/>
          <w:b/>
          <w:lang w:val="en-US"/>
        </w:rPr>
        <w:t>Mission Statement</w:t>
      </w:r>
    </w:p>
    <w:p w14:paraId="097143A6" w14:textId="77777777" w:rsidR="008B620B" w:rsidRPr="008B620B" w:rsidRDefault="008B620B" w:rsidP="008B620B">
      <w:pPr>
        <w:spacing w:line="247" w:lineRule="auto"/>
        <w:ind w:left="672" w:right="665" w:hanging="10"/>
        <w:jc w:val="center"/>
        <w:rPr>
          <w:rFonts w:ascii="Calibri" w:eastAsia="Arial" w:hAnsi="Calibri" w:cs="Calibri"/>
          <w:b/>
          <w:lang w:val="en-US"/>
        </w:rPr>
      </w:pPr>
    </w:p>
    <w:p w14:paraId="593CDAF8" w14:textId="77777777" w:rsidR="008B620B" w:rsidRPr="008B620B" w:rsidRDefault="008B620B" w:rsidP="008B620B">
      <w:pPr>
        <w:spacing w:line="247" w:lineRule="auto"/>
        <w:ind w:left="672" w:right="665" w:hanging="10"/>
        <w:jc w:val="center"/>
        <w:rPr>
          <w:rFonts w:ascii="Calibri" w:eastAsia="Arial" w:hAnsi="Calibri" w:cs="Calibri"/>
          <w:bCs/>
          <w:i/>
          <w:lang w:val="en-US"/>
        </w:rPr>
      </w:pPr>
      <w:r w:rsidRPr="008B620B">
        <w:rPr>
          <w:rFonts w:ascii="Calibri" w:eastAsia="Arial" w:hAnsi="Calibri" w:cs="Calibri"/>
          <w:bCs/>
          <w:lang w:val="en-US"/>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8B620B">
        <w:rPr>
          <w:rFonts w:ascii="Calibri" w:eastAsia="Arial" w:hAnsi="Calibri" w:cs="Calibri"/>
          <w:bCs/>
          <w:i/>
          <w:lang w:val="en-US"/>
        </w:rPr>
        <w:t>.</w:t>
      </w:r>
    </w:p>
    <w:p w14:paraId="0EA9479F" w14:textId="77777777" w:rsidR="008B620B" w:rsidRPr="008B620B" w:rsidRDefault="008B620B" w:rsidP="008B620B">
      <w:pPr>
        <w:spacing w:line="247" w:lineRule="auto"/>
        <w:ind w:left="672" w:right="665" w:hanging="10"/>
        <w:jc w:val="center"/>
        <w:rPr>
          <w:rFonts w:ascii="Calibri" w:eastAsia="Arial" w:hAnsi="Calibri" w:cs="Calibri"/>
          <w:b/>
          <w:i/>
          <w:lang w:val="en-US"/>
        </w:rPr>
      </w:pPr>
    </w:p>
    <w:p w14:paraId="0F2D44FA" w14:textId="77777777" w:rsidR="008B620B" w:rsidRPr="008B620B" w:rsidRDefault="008B620B" w:rsidP="008B620B">
      <w:pPr>
        <w:spacing w:line="247" w:lineRule="auto"/>
        <w:ind w:left="672" w:right="665" w:hanging="10"/>
        <w:jc w:val="center"/>
        <w:rPr>
          <w:rFonts w:ascii="Calibri" w:eastAsia="Arial" w:hAnsi="Calibri" w:cs="Calibri"/>
          <w:b/>
          <w:i/>
          <w:lang w:val="en-US"/>
        </w:rPr>
      </w:pPr>
    </w:p>
    <w:p w14:paraId="56BBF6B9" w14:textId="77777777" w:rsidR="008B620B" w:rsidRPr="008B620B" w:rsidRDefault="008B620B" w:rsidP="008B620B">
      <w:pPr>
        <w:spacing w:line="247" w:lineRule="auto"/>
        <w:ind w:left="672" w:right="665" w:hanging="10"/>
        <w:jc w:val="center"/>
        <w:rPr>
          <w:rFonts w:ascii="Calibri" w:eastAsia="Arial" w:hAnsi="Calibri" w:cs="Calibri"/>
          <w:b/>
          <w:iCs/>
        </w:rPr>
      </w:pPr>
      <w:r w:rsidRPr="008B620B">
        <w:rPr>
          <w:rFonts w:ascii="Calibri" w:eastAsia="Arial" w:hAnsi="Calibri" w:cs="Calibri"/>
          <w:b/>
          <w:iCs/>
        </w:rPr>
        <w:t>School Motto</w:t>
      </w:r>
    </w:p>
    <w:p w14:paraId="03F4F120" w14:textId="77777777" w:rsidR="008B620B" w:rsidRPr="008B620B" w:rsidRDefault="008B620B" w:rsidP="008B620B">
      <w:pPr>
        <w:spacing w:line="247" w:lineRule="auto"/>
        <w:ind w:left="672" w:right="665" w:hanging="10"/>
        <w:jc w:val="center"/>
        <w:rPr>
          <w:rFonts w:ascii="Calibri" w:eastAsia="Arial" w:hAnsi="Calibri" w:cs="Calibri"/>
          <w:b/>
          <w:i/>
        </w:rPr>
      </w:pPr>
    </w:p>
    <w:p w14:paraId="66D30AE6" w14:textId="77777777" w:rsidR="008B620B" w:rsidRPr="008B620B" w:rsidRDefault="008B620B" w:rsidP="008B620B">
      <w:pPr>
        <w:spacing w:line="247" w:lineRule="auto"/>
        <w:ind w:left="672" w:right="665" w:hanging="10"/>
        <w:jc w:val="center"/>
        <w:rPr>
          <w:rFonts w:ascii="Calibri" w:eastAsia="Arial" w:hAnsi="Calibri" w:cs="Calibri"/>
          <w:bCs/>
          <w:iCs/>
        </w:rPr>
      </w:pPr>
      <w:r w:rsidRPr="008B620B">
        <w:rPr>
          <w:rFonts w:ascii="Calibri" w:eastAsia="Arial" w:hAnsi="Calibri" w:cs="Calibri"/>
          <w:bCs/>
          <w:iCs/>
        </w:rPr>
        <w:t xml:space="preserve">Reaching high, </w:t>
      </w:r>
      <w:proofErr w:type="gramStart"/>
      <w:r w:rsidRPr="008B620B">
        <w:rPr>
          <w:rFonts w:ascii="Calibri" w:eastAsia="Arial" w:hAnsi="Calibri" w:cs="Calibri"/>
          <w:bCs/>
          <w:iCs/>
        </w:rPr>
        <w:t>Learning</w:t>
      </w:r>
      <w:proofErr w:type="gramEnd"/>
      <w:r w:rsidRPr="008B620B">
        <w:rPr>
          <w:rFonts w:ascii="Calibri" w:eastAsia="Arial" w:hAnsi="Calibri" w:cs="Calibri"/>
          <w:bCs/>
          <w:iCs/>
        </w:rPr>
        <w:t xml:space="preserve"> together, Having fun</w:t>
      </w:r>
    </w:p>
    <w:p w14:paraId="29C01B70" w14:textId="77777777" w:rsidR="008B620B" w:rsidRDefault="008B620B" w:rsidP="004F33B5">
      <w:pPr>
        <w:spacing w:line="336" w:lineRule="atLeast"/>
        <w:rPr>
          <w:rFonts w:asciiTheme="minorHAnsi" w:hAnsiTheme="minorHAnsi" w:cs="Arial"/>
          <w:b/>
          <w:sz w:val="28"/>
          <w:szCs w:val="28"/>
        </w:rPr>
      </w:pPr>
    </w:p>
    <w:p w14:paraId="6F54844B" w14:textId="7236574D" w:rsidR="00411D40" w:rsidRPr="00CF3424" w:rsidRDefault="002E183D" w:rsidP="004F33B5">
      <w:pPr>
        <w:spacing w:line="336" w:lineRule="atLeast"/>
        <w:rPr>
          <w:rFonts w:asciiTheme="minorHAnsi" w:hAnsiTheme="minorHAnsi" w:cs="Arial"/>
          <w:bCs/>
          <w:color w:val="333333"/>
          <w:lang w:val="en"/>
        </w:rPr>
      </w:pPr>
      <w:r w:rsidRPr="00CF3424">
        <w:rPr>
          <w:rFonts w:asciiTheme="minorHAnsi" w:hAnsiTheme="minorHAnsi" w:cs="Arial"/>
        </w:rPr>
        <w:t>The Governors of Clase</w:t>
      </w:r>
      <w:r w:rsidR="004F33B5" w:rsidRPr="00CF3424">
        <w:rPr>
          <w:rFonts w:asciiTheme="minorHAnsi" w:hAnsiTheme="minorHAnsi" w:cs="Arial"/>
        </w:rPr>
        <w:t xml:space="preserve"> Primary School have adapted this policy from </w:t>
      </w:r>
      <w:r w:rsidR="004F33B5" w:rsidRPr="00CF3424">
        <w:rPr>
          <w:rFonts w:asciiTheme="minorHAnsi" w:hAnsiTheme="minorHAnsi" w:cs="Arial"/>
          <w:bCs/>
          <w:color w:val="333333"/>
          <w:lang w:val="en"/>
        </w:rPr>
        <w:t xml:space="preserve">Welsh Government guidance for schools and local authorities on how to provide and maintain good quality, hygienic toilet facilities for learners. </w:t>
      </w:r>
    </w:p>
    <w:p w14:paraId="18641128" w14:textId="77777777" w:rsidR="00411D40" w:rsidRPr="00CF3424" w:rsidRDefault="00411D40" w:rsidP="004F33B5">
      <w:pPr>
        <w:spacing w:line="336" w:lineRule="atLeast"/>
        <w:rPr>
          <w:rFonts w:asciiTheme="minorHAnsi" w:hAnsiTheme="minorHAnsi" w:cs="Arial"/>
          <w:bCs/>
          <w:color w:val="333333"/>
          <w:lang w:val="en"/>
        </w:rPr>
      </w:pPr>
    </w:p>
    <w:p w14:paraId="51F2F230" w14:textId="77777777" w:rsidR="00411D40" w:rsidRPr="00CF3424" w:rsidRDefault="004F33B5" w:rsidP="00411D40">
      <w:pPr>
        <w:spacing w:line="336" w:lineRule="atLeast"/>
        <w:rPr>
          <w:rFonts w:asciiTheme="minorHAnsi" w:hAnsiTheme="minorHAnsi" w:cs="Arial"/>
        </w:rPr>
      </w:pPr>
      <w:r w:rsidRPr="00CF3424">
        <w:rPr>
          <w:rFonts w:asciiTheme="minorHAnsi" w:hAnsiTheme="minorHAnsi" w:cs="Arial"/>
        </w:rPr>
        <w:t>Our aim is to make school toilets accessible, clean and safe by encouraging the adoption of the highest possible standards. We have a duty to educate learners about how to best look after their own health and to respect t</w:t>
      </w:r>
      <w:r w:rsidR="00411D40" w:rsidRPr="00CF3424">
        <w:rPr>
          <w:rFonts w:asciiTheme="minorHAnsi" w:hAnsiTheme="minorHAnsi" w:cs="Arial"/>
        </w:rPr>
        <w:t>he facilities provided to them.</w:t>
      </w:r>
    </w:p>
    <w:p w14:paraId="7042004A" w14:textId="77777777" w:rsidR="00411D40" w:rsidRPr="00CF3424" w:rsidRDefault="00411D40" w:rsidP="00411D40">
      <w:pPr>
        <w:spacing w:line="336" w:lineRule="atLeast"/>
        <w:rPr>
          <w:rFonts w:asciiTheme="minorHAnsi" w:hAnsiTheme="minorHAnsi" w:cs="Arial"/>
        </w:rPr>
      </w:pPr>
    </w:p>
    <w:p w14:paraId="2F120375" w14:textId="77777777" w:rsidR="00411D40" w:rsidRPr="00CF3424" w:rsidRDefault="004F33B5" w:rsidP="00411D40">
      <w:pPr>
        <w:spacing w:line="336" w:lineRule="atLeast"/>
        <w:rPr>
          <w:rFonts w:asciiTheme="minorHAnsi" w:hAnsiTheme="minorHAnsi" w:cs="Arial"/>
        </w:rPr>
      </w:pPr>
      <w:r w:rsidRPr="00CF3424">
        <w:rPr>
          <w:rFonts w:asciiTheme="minorHAnsi" w:hAnsiTheme="minorHAnsi" w:cs="Arial"/>
        </w:rPr>
        <w:t xml:space="preserve">This policy document was produced in consultation with pupils, school staff </w:t>
      </w:r>
    </w:p>
    <w:p w14:paraId="611B5A9F" w14:textId="77777777" w:rsidR="004F33B5" w:rsidRPr="00CF3424" w:rsidRDefault="004F33B5" w:rsidP="00411D40">
      <w:pPr>
        <w:spacing w:line="336" w:lineRule="atLeast"/>
        <w:rPr>
          <w:rFonts w:asciiTheme="minorHAnsi" w:hAnsiTheme="minorHAnsi" w:cs="Arial"/>
          <w:bCs/>
          <w:color w:val="333333"/>
          <w:lang w:val="en"/>
        </w:rPr>
      </w:pPr>
      <w:r w:rsidRPr="00CF3424">
        <w:rPr>
          <w:rFonts w:asciiTheme="minorHAnsi" w:hAnsiTheme="minorHAnsi" w:cs="Arial"/>
        </w:rPr>
        <w:t>and governors. The school actively supports the provision of open access to well-maintained, clean, private and safe toilet facilities throughout the school day.</w:t>
      </w:r>
    </w:p>
    <w:p w14:paraId="71706BA9" w14:textId="77777777" w:rsidR="002E183D" w:rsidRPr="00CF3424" w:rsidRDefault="002E183D" w:rsidP="004F33B5">
      <w:pPr>
        <w:rPr>
          <w:rFonts w:asciiTheme="minorHAnsi" w:hAnsiTheme="minorHAnsi" w:cs="Arial"/>
          <w:b/>
          <w:bCs/>
        </w:rPr>
      </w:pPr>
    </w:p>
    <w:p w14:paraId="00DF33CD" w14:textId="77777777" w:rsidR="004F33B5" w:rsidRPr="00CF3424" w:rsidRDefault="004F33B5" w:rsidP="004F33B5">
      <w:pPr>
        <w:rPr>
          <w:rFonts w:asciiTheme="minorHAnsi" w:hAnsiTheme="minorHAnsi" w:cs="Arial"/>
        </w:rPr>
      </w:pPr>
      <w:r w:rsidRPr="00CF3424">
        <w:rPr>
          <w:rFonts w:asciiTheme="minorHAnsi" w:hAnsiTheme="minorHAnsi" w:cs="Arial"/>
          <w:b/>
          <w:bCs/>
        </w:rPr>
        <w:t xml:space="preserve">Aims </w:t>
      </w:r>
    </w:p>
    <w:p w14:paraId="0DD2E743" w14:textId="77777777" w:rsidR="004F33B5" w:rsidRPr="00CF3424" w:rsidRDefault="004F33B5" w:rsidP="004F33B5">
      <w:pPr>
        <w:numPr>
          <w:ilvl w:val="0"/>
          <w:numId w:val="2"/>
        </w:numPr>
        <w:rPr>
          <w:rFonts w:asciiTheme="minorHAnsi" w:hAnsiTheme="minorHAnsi" w:cs="Arial"/>
        </w:rPr>
      </w:pPr>
      <w:r w:rsidRPr="00CF3424">
        <w:rPr>
          <w:rFonts w:asciiTheme="minorHAnsi" w:hAnsiTheme="minorHAnsi" w:cs="Arial"/>
        </w:rPr>
        <w:t xml:space="preserve">To maximise access to learners’ toilet facilities during the day to promote the health, well-being and learning opportunities of all learners. </w:t>
      </w:r>
    </w:p>
    <w:p w14:paraId="6EFEBA1F" w14:textId="77777777" w:rsidR="004F33B5" w:rsidRPr="00CF3424" w:rsidRDefault="004F33B5" w:rsidP="004F33B5">
      <w:pPr>
        <w:numPr>
          <w:ilvl w:val="0"/>
          <w:numId w:val="2"/>
        </w:numPr>
        <w:rPr>
          <w:rFonts w:asciiTheme="minorHAnsi" w:hAnsiTheme="minorHAnsi" w:cs="Arial"/>
        </w:rPr>
      </w:pPr>
      <w:r w:rsidRPr="00CF3424">
        <w:rPr>
          <w:rFonts w:asciiTheme="minorHAnsi" w:hAnsiTheme="minorHAnsi" w:cs="Arial"/>
        </w:rPr>
        <w:t xml:space="preserve">To provide good quality toilet facilities throughout the school. </w:t>
      </w:r>
    </w:p>
    <w:p w14:paraId="3D37393A" w14:textId="77777777" w:rsidR="004F33B5" w:rsidRPr="00CF3424" w:rsidRDefault="004F33B5" w:rsidP="004F33B5">
      <w:pPr>
        <w:rPr>
          <w:rFonts w:asciiTheme="minorHAnsi" w:hAnsiTheme="minorHAnsi" w:cs="Arial"/>
          <w:b/>
          <w:bCs/>
        </w:rPr>
      </w:pPr>
    </w:p>
    <w:p w14:paraId="0A9B2EFB" w14:textId="77777777" w:rsidR="00411D40" w:rsidRPr="00CF3424" w:rsidRDefault="00411D40" w:rsidP="004F33B5">
      <w:pPr>
        <w:rPr>
          <w:rFonts w:asciiTheme="minorHAnsi" w:hAnsiTheme="minorHAnsi" w:cs="Arial"/>
          <w:b/>
          <w:bCs/>
        </w:rPr>
      </w:pPr>
    </w:p>
    <w:p w14:paraId="7E65FC8A" w14:textId="77777777" w:rsidR="00411D40" w:rsidRPr="00CF3424" w:rsidRDefault="00411D40" w:rsidP="004F33B5">
      <w:pPr>
        <w:rPr>
          <w:rFonts w:asciiTheme="minorHAnsi" w:hAnsiTheme="minorHAnsi" w:cs="Arial"/>
          <w:b/>
          <w:bCs/>
        </w:rPr>
      </w:pPr>
    </w:p>
    <w:p w14:paraId="29964487" w14:textId="77777777" w:rsidR="00411D40" w:rsidRPr="00CF3424" w:rsidRDefault="00411D40" w:rsidP="004F33B5">
      <w:pPr>
        <w:rPr>
          <w:rFonts w:asciiTheme="minorHAnsi" w:hAnsiTheme="minorHAnsi" w:cs="Arial"/>
        </w:rPr>
      </w:pPr>
    </w:p>
    <w:p w14:paraId="04CFB568" w14:textId="77777777" w:rsidR="004F33B5" w:rsidRPr="00CF3424" w:rsidRDefault="004F33B5" w:rsidP="004F33B5">
      <w:pPr>
        <w:numPr>
          <w:ilvl w:val="0"/>
          <w:numId w:val="3"/>
        </w:numPr>
        <w:rPr>
          <w:rFonts w:asciiTheme="minorHAnsi" w:hAnsiTheme="minorHAnsi" w:cs="Arial"/>
        </w:rPr>
      </w:pPr>
      <w:r w:rsidRPr="00CF3424">
        <w:rPr>
          <w:rFonts w:asciiTheme="minorHAnsi" w:hAnsiTheme="minorHAnsi" w:cs="Arial"/>
        </w:rPr>
        <w:lastRenderedPageBreak/>
        <w:t xml:space="preserve">The school recognises that well-maintained toilet facilities where learners feel comfortable and safe and have open access to throughout the school day, are essential for health, well-being, and learning. </w:t>
      </w:r>
    </w:p>
    <w:p w14:paraId="2F6EF966" w14:textId="77777777" w:rsidR="004F33B5" w:rsidRPr="00CF3424" w:rsidRDefault="004F33B5" w:rsidP="004F33B5">
      <w:pPr>
        <w:numPr>
          <w:ilvl w:val="0"/>
          <w:numId w:val="3"/>
        </w:numPr>
        <w:rPr>
          <w:rFonts w:asciiTheme="minorHAnsi" w:hAnsiTheme="minorHAnsi" w:cs="Arial"/>
        </w:rPr>
      </w:pPr>
      <w:r w:rsidRPr="00CF3424">
        <w:rPr>
          <w:rFonts w:asciiTheme="minorHAnsi" w:hAnsiTheme="minorHAnsi" w:cs="Arial"/>
        </w:rPr>
        <w:t xml:space="preserve">We value and respect our learners and want them to be able to benefit from good provision and practice. </w:t>
      </w:r>
    </w:p>
    <w:p w14:paraId="4F6294BF" w14:textId="77777777" w:rsidR="004F33B5" w:rsidRPr="00CF3424" w:rsidRDefault="004F33B5" w:rsidP="004F33B5">
      <w:pPr>
        <w:ind w:left="360"/>
        <w:rPr>
          <w:rFonts w:asciiTheme="minorHAnsi" w:hAnsiTheme="minorHAnsi" w:cs="Arial"/>
        </w:rPr>
      </w:pPr>
    </w:p>
    <w:p w14:paraId="13F1434C" w14:textId="77777777" w:rsidR="004F33B5" w:rsidRPr="00CF3424" w:rsidRDefault="004F33B5" w:rsidP="004F33B5">
      <w:pPr>
        <w:rPr>
          <w:rFonts w:asciiTheme="minorHAnsi" w:hAnsiTheme="minorHAnsi" w:cs="Arial"/>
          <w:b/>
          <w:bCs/>
        </w:rPr>
      </w:pPr>
      <w:r w:rsidRPr="00CF3424">
        <w:rPr>
          <w:rFonts w:asciiTheme="minorHAnsi" w:hAnsiTheme="minorHAnsi" w:cs="Arial"/>
          <w:b/>
          <w:bCs/>
        </w:rPr>
        <w:t xml:space="preserve">What do we want to achieve? </w:t>
      </w:r>
    </w:p>
    <w:p w14:paraId="29AF8145" w14:textId="77777777" w:rsidR="00411D40" w:rsidRPr="00CF3424" w:rsidRDefault="00411D40" w:rsidP="004F33B5">
      <w:pPr>
        <w:rPr>
          <w:rFonts w:asciiTheme="minorHAnsi" w:hAnsiTheme="minorHAnsi" w:cs="Arial"/>
        </w:rPr>
      </w:pPr>
    </w:p>
    <w:p w14:paraId="4CFEF28E"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To keep all toilets open and available to learners throughout the school day. While learners can use toilet facilities at break and lunchtimes if they need to, we ensure learners have access at all times. We recognise that toilet needs are highly individual and do not conform to regimental timetables. We recognise that some learners only feel comfortable going to the toilet when others are not around and will allow them to quietly leave the class to use the toilet without adverse comment.</w:t>
      </w:r>
    </w:p>
    <w:p w14:paraId="6BAC1E28"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ensure that the toilet and washroom facilities are suitable for the range of anticipated users, including learners with disabilities and special needs, with adequate lighting, fixtures and fittings. </w:t>
      </w:r>
    </w:p>
    <w:p w14:paraId="450DC5F0"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ensure the toilet and washroom facilities cater for the needs of all learners from ethnic and religious communities, and ensure these needs are met in a sensitive, informed and appropriate manner. </w:t>
      </w:r>
    </w:p>
    <w:p w14:paraId="3C6F671F"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ensure that the toilet facilities provide visual and aural privacy for users, ensuring a spare supply of cubicle door locks. </w:t>
      </w:r>
    </w:p>
    <w:p w14:paraId="18D3EF6C"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ensure that all toilet areas have properly maintained supplies at all times of warm and cold water, liquid soap, hand drying facilities and toilet tissue in dispensers, provided at a convenient height. </w:t>
      </w:r>
    </w:p>
    <w:p w14:paraId="1594CFF0"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ensure sanitary disposal units are discretely provided in female cubicles (for girls aged eight and over) and are serviced on a regular basis. </w:t>
      </w:r>
    </w:p>
    <w:p w14:paraId="08F9EB87"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implement and maintain an effective toilet cleaning, supervision and inspection regime to ensure proper standards of provision and cleanliness, throughout the school day. </w:t>
      </w:r>
    </w:p>
    <w:p w14:paraId="76CD5C80"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locate drinking water supplies and outlets in safe and appropriate locations, and not in toilet areas. </w:t>
      </w:r>
    </w:p>
    <w:p w14:paraId="3F629F20"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supervise the toilets at break and lunchtimes, if learners perceive the need. If learners assume this role, we will train and supervise them to ensure they carry out their duties correctly and do not restrict fellow learners from using the toilets as and when they need to. </w:t>
      </w:r>
    </w:p>
    <w:p w14:paraId="457F5595"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actively seek the views of the whole-school community in relation to any concerns about toilet provision and access issues (ensuring a child-friendly procedure for pupils to report deficiencies or problems, for example, via the school council) and to respond seriously to these and deal promptly with any problems highlighted by the learners. </w:t>
      </w:r>
    </w:p>
    <w:p w14:paraId="41030F7E"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actively consult and involve the learners in managing the toilets (via the school council or establish a working group). </w:t>
      </w:r>
    </w:p>
    <w:p w14:paraId="2D7630DD"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encourage learners to respect the toilets and each other (via the school council, in PSE lessons, in class teacher discussion times) and for learners to establish a Learner Code of Conduct in toilets and washrooms. </w:t>
      </w:r>
    </w:p>
    <w:p w14:paraId="2A3D4AD4"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lastRenderedPageBreak/>
        <w:t>To regularly include toilet management issues in all appropriate school council, staff, parent/carer and governor meetings.</w:t>
      </w:r>
    </w:p>
    <w:p w14:paraId="0C6C77DE"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 xml:space="preserve">To provide indoor social areas to discourage toilets from being used for such purposes. </w:t>
      </w:r>
    </w:p>
    <w:p w14:paraId="383F32C0" w14:textId="77777777" w:rsidR="004F33B5" w:rsidRPr="00CF3424" w:rsidRDefault="004F33B5" w:rsidP="004F33B5">
      <w:pPr>
        <w:numPr>
          <w:ilvl w:val="0"/>
          <w:numId w:val="4"/>
        </w:numPr>
        <w:rPr>
          <w:rFonts w:asciiTheme="minorHAnsi" w:hAnsiTheme="minorHAnsi" w:cs="Arial"/>
        </w:rPr>
      </w:pPr>
      <w:r w:rsidRPr="00CF3424">
        <w:rPr>
          <w:rFonts w:asciiTheme="minorHAnsi" w:hAnsiTheme="minorHAnsi" w:cs="Arial"/>
        </w:rPr>
        <w:t>To implement and maintain annual reviews of the policy to monitor that it is being adhered to and remains relevant.</w:t>
      </w:r>
    </w:p>
    <w:p w14:paraId="6B8AC4F1" w14:textId="77777777" w:rsidR="004F33B5" w:rsidRPr="00CF3424" w:rsidRDefault="004F33B5" w:rsidP="004F33B5">
      <w:pPr>
        <w:rPr>
          <w:rFonts w:asciiTheme="minorHAnsi" w:hAnsiTheme="minorHAnsi" w:cs="Arial"/>
        </w:rPr>
      </w:pPr>
      <w:r w:rsidRPr="00CF3424">
        <w:rPr>
          <w:rFonts w:asciiTheme="minorHAnsi" w:hAnsiTheme="minorHAnsi" w:cs="Arial"/>
        </w:rPr>
        <w:t xml:space="preserve"> </w:t>
      </w:r>
    </w:p>
    <w:p w14:paraId="45B23F8C" w14:textId="77777777" w:rsidR="004F33B5" w:rsidRPr="00CF3424" w:rsidRDefault="004F33B5" w:rsidP="004F33B5">
      <w:pPr>
        <w:rPr>
          <w:rFonts w:asciiTheme="minorHAnsi" w:hAnsiTheme="minorHAnsi" w:cs="Arial"/>
        </w:rPr>
      </w:pPr>
    </w:p>
    <w:p w14:paraId="623CAA36" w14:textId="77777777" w:rsidR="00EF788C" w:rsidRPr="00EF788C" w:rsidRDefault="00EF788C" w:rsidP="00EF788C">
      <w:pPr>
        <w:rPr>
          <w:rFonts w:asciiTheme="minorHAnsi" w:hAnsiTheme="minorHAnsi" w:cs="Arial"/>
        </w:rPr>
      </w:pPr>
      <w:r w:rsidRPr="00EF788C">
        <w:rPr>
          <w:rFonts w:asciiTheme="minorHAnsi" w:hAnsiTheme="minorHAnsi" w:cs="Arial"/>
        </w:rPr>
        <w:t> </w:t>
      </w:r>
    </w:p>
    <w:p w14:paraId="71DCE745" w14:textId="77777777" w:rsidR="00C5171C" w:rsidRPr="00F70E14" w:rsidRDefault="00EF788C" w:rsidP="00F70E14">
      <w:pPr>
        <w:rPr>
          <w:rFonts w:asciiTheme="minorHAnsi" w:hAnsiTheme="minorHAnsi" w:cs="Arial"/>
          <w:b/>
        </w:rPr>
      </w:pPr>
      <w:r w:rsidRPr="00EF788C">
        <w:rPr>
          <w:rFonts w:asciiTheme="minorHAnsi" w:hAnsiTheme="minorHAnsi" w:cs="Arial"/>
        </w:rPr>
        <w:t> </w:t>
      </w: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C5171C" w:rsidRPr="00C5171C" w14:paraId="0018BD5E"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2A13010" w14:textId="77777777" w:rsidR="00C5171C" w:rsidRPr="00C5171C" w:rsidRDefault="00C5171C" w:rsidP="00C5171C">
            <w:pPr>
              <w:rPr>
                <w:rFonts w:asciiTheme="minorHAnsi" w:hAnsiTheme="minorHAnsi" w:cs="Arial"/>
                <w:b/>
              </w:rPr>
            </w:pPr>
            <w:r w:rsidRPr="00C5171C">
              <w:rPr>
                <w:rFonts w:asciiTheme="minorHAnsi" w:hAnsiTheme="minorHAnsi" w:cs="Arial"/>
                <w:b/>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CBDA22A" w14:textId="77777777" w:rsidR="00C5171C" w:rsidRPr="00C5171C" w:rsidRDefault="00C5171C" w:rsidP="00C5171C">
            <w:pPr>
              <w:rPr>
                <w:rFonts w:asciiTheme="minorHAnsi" w:hAnsiTheme="minorHAnsi" w:cs="Arial"/>
                <w:b/>
              </w:rPr>
            </w:pPr>
            <w:r w:rsidRPr="00C5171C">
              <w:rPr>
                <w:rFonts w:asciiTheme="minorHAnsi" w:hAnsiTheme="minorHAnsi" w:cs="Arial"/>
                <w:b/>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203029E" w14:textId="77777777" w:rsidR="00C5171C" w:rsidRPr="00C5171C" w:rsidRDefault="00C5171C" w:rsidP="00C5171C">
            <w:pPr>
              <w:rPr>
                <w:rFonts w:asciiTheme="minorHAnsi" w:hAnsiTheme="minorHAnsi" w:cs="Arial"/>
                <w:b/>
              </w:rPr>
            </w:pPr>
            <w:r w:rsidRPr="00C5171C">
              <w:rPr>
                <w:rFonts w:asciiTheme="minorHAnsi" w:hAnsiTheme="minorHAnsi" w:cs="Arial"/>
                <w:b/>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8884DAD" w14:textId="77777777" w:rsidR="00C5171C" w:rsidRPr="00C5171C" w:rsidRDefault="00C5171C" w:rsidP="00C5171C">
            <w:pPr>
              <w:rPr>
                <w:rFonts w:asciiTheme="minorHAnsi" w:hAnsiTheme="minorHAnsi" w:cs="Arial"/>
                <w:b/>
              </w:rPr>
            </w:pPr>
            <w:r w:rsidRPr="00C5171C">
              <w:rPr>
                <w:rFonts w:asciiTheme="minorHAnsi" w:hAnsiTheme="minorHAnsi" w:cs="Arial"/>
                <w:b/>
              </w:rPr>
              <w:t>Date</w:t>
            </w:r>
          </w:p>
        </w:tc>
      </w:tr>
      <w:tr w:rsidR="00C5171C" w:rsidRPr="00C5171C" w14:paraId="232B22D7"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25789E" w14:textId="77777777" w:rsidR="00C5171C" w:rsidRPr="00C5171C" w:rsidRDefault="00C5171C" w:rsidP="00C5171C">
            <w:pPr>
              <w:rPr>
                <w:rFonts w:asciiTheme="minorHAnsi" w:hAnsiTheme="minorHAnsi" w:cs="Arial"/>
                <w:b/>
              </w:rPr>
            </w:pPr>
            <w:r w:rsidRPr="00C5171C">
              <w:rPr>
                <w:rFonts w:asciiTheme="minorHAnsi" w:hAnsiTheme="minorHAnsi" w:cs="Arial"/>
                <w:b/>
              </w:rPr>
              <w:t>Chair of Governors</w:t>
            </w:r>
          </w:p>
          <w:p w14:paraId="48912B74" w14:textId="77777777" w:rsidR="00C5171C" w:rsidRPr="00C5171C" w:rsidRDefault="00C5171C" w:rsidP="00C5171C">
            <w:pPr>
              <w:rPr>
                <w:rFonts w:asciiTheme="minorHAnsi" w:hAnsiTheme="minorHAnsi" w:cs="Arial"/>
                <w:b/>
              </w:rPr>
            </w:pPr>
            <w:r w:rsidRPr="00C5171C">
              <w:rPr>
                <w:rFonts w:asciiTheme="minorHAnsi" w:hAnsiTheme="minorHAnsi" w:cs="Arial"/>
                <w:b/>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3CD165" w14:textId="77777777" w:rsidR="00C5171C" w:rsidRPr="00C5171C" w:rsidRDefault="00C5171C" w:rsidP="00C5171C">
            <w:pPr>
              <w:rPr>
                <w:rFonts w:asciiTheme="minorHAnsi" w:hAnsiTheme="minorHAnsi" w:cs="Arial"/>
                <w:b/>
              </w:rPr>
            </w:pPr>
            <w:r w:rsidRPr="00C5171C">
              <w:rPr>
                <w:rFonts w:asciiTheme="minorHAnsi" w:hAnsiTheme="minorHAnsi" w:cs="Arial"/>
                <w:b/>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39B169" w14:textId="77777777" w:rsidR="00C5171C" w:rsidRPr="00C5171C" w:rsidRDefault="00C5171C" w:rsidP="00C5171C">
            <w:pPr>
              <w:rPr>
                <w:rFonts w:asciiTheme="minorHAnsi" w:hAnsiTheme="minorHAnsi" w:cs="Arial"/>
                <w:b/>
              </w:rPr>
            </w:pPr>
            <w:r w:rsidRPr="00C5171C">
              <w:rPr>
                <w:rFonts w:asciiTheme="minorHAnsi" w:hAnsiTheme="minorHAnsi" w:cs="Arial"/>
                <w:b/>
              </w:rPr>
              <w:t> </w:t>
            </w:r>
          </w:p>
          <w:p w14:paraId="3C57D8F2" w14:textId="77777777" w:rsidR="00C5171C" w:rsidRPr="00C5171C" w:rsidRDefault="00C5171C" w:rsidP="00C5171C">
            <w:pPr>
              <w:rPr>
                <w:rFonts w:asciiTheme="minorHAnsi" w:hAnsiTheme="minorHAnsi" w:cs="Arial"/>
                <w:b/>
              </w:rPr>
            </w:pPr>
          </w:p>
          <w:p w14:paraId="112A808D" w14:textId="77777777" w:rsidR="00C5171C" w:rsidRPr="00C5171C" w:rsidRDefault="00C5171C" w:rsidP="00C5171C">
            <w:pPr>
              <w:rPr>
                <w:rFonts w:asciiTheme="minorHAnsi" w:hAnsiTheme="minorHAnsi" w:cs="Arial"/>
                <w:b/>
              </w:rPr>
            </w:pPr>
            <w:r w:rsidRPr="00C5171C">
              <w:rPr>
                <w:rFonts w:asciiTheme="minorHAnsi" w:hAnsiTheme="minorHAnsi" w:cs="Arial"/>
                <w:b/>
              </w:rPr>
              <w:drawing>
                <wp:inline distT="0" distB="0" distL="0" distR="0" wp14:anchorId="0EDE670B" wp14:editId="0523CFA4">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26926363" w14:textId="77777777" w:rsidR="00C5171C" w:rsidRPr="00C5171C" w:rsidRDefault="00C5171C" w:rsidP="00C5171C">
            <w:pPr>
              <w:rPr>
                <w:rFonts w:asciiTheme="minorHAnsi" w:hAnsiTheme="minorHAnsi" w:cs="Arial"/>
                <w:b/>
              </w:rPr>
            </w:pPr>
            <w:r w:rsidRPr="00C5171C">
              <w:rPr>
                <w:rFonts w:asciiTheme="minorHAnsi" w:hAnsiTheme="minorHAnsi" w:cs="Arial"/>
                <w:b/>
              </w:rPr>
              <w:t> </w:t>
            </w:r>
          </w:p>
          <w:p w14:paraId="58FB8F5A" w14:textId="77777777" w:rsidR="00C5171C" w:rsidRPr="00C5171C" w:rsidRDefault="00C5171C" w:rsidP="00C5171C">
            <w:pPr>
              <w:rPr>
                <w:rFonts w:asciiTheme="minorHAnsi" w:hAnsiTheme="minorHAnsi" w:cs="Arial"/>
                <w:b/>
              </w:rPr>
            </w:pPr>
            <w:r w:rsidRPr="00C5171C">
              <w:rPr>
                <w:rFonts w:asciiTheme="minorHAnsi" w:hAnsiTheme="minorHAnsi" w:cs="Arial"/>
                <w:b/>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B746FD" w14:textId="77777777" w:rsidR="00C5171C" w:rsidRPr="00C5171C" w:rsidRDefault="00C5171C" w:rsidP="00C5171C">
            <w:pPr>
              <w:rPr>
                <w:rFonts w:asciiTheme="minorHAnsi" w:hAnsiTheme="minorHAnsi" w:cs="Arial"/>
                <w:b/>
              </w:rPr>
            </w:pPr>
            <w:r w:rsidRPr="00C5171C">
              <w:rPr>
                <w:rFonts w:asciiTheme="minorHAnsi" w:hAnsiTheme="minorHAnsi" w:cs="Arial"/>
                <w:b/>
              </w:rPr>
              <w:t>14.11.25</w:t>
            </w:r>
          </w:p>
        </w:tc>
      </w:tr>
      <w:tr w:rsidR="00C5171C" w:rsidRPr="00C5171C" w14:paraId="4D5BEF26"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48E45E28" w14:textId="77777777" w:rsidR="00C5171C" w:rsidRPr="00C5171C" w:rsidRDefault="00C5171C" w:rsidP="00C5171C">
            <w:pPr>
              <w:rPr>
                <w:rFonts w:asciiTheme="minorHAnsi" w:hAnsiTheme="minorHAnsi" w:cs="Arial"/>
                <w:b/>
              </w:rPr>
            </w:pPr>
            <w:r w:rsidRPr="00C5171C">
              <w:rPr>
                <w:rFonts w:asciiTheme="minorHAnsi" w:hAnsiTheme="minorHAnsi" w:cs="Arial"/>
                <w:b/>
              </w:rPr>
              <w:t>Head Teacher</w:t>
            </w:r>
          </w:p>
          <w:p w14:paraId="7BFD0C61" w14:textId="77777777" w:rsidR="00C5171C" w:rsidRPr="00C5171C" w:rsidRDefault="00C5171C" w:rsidP="00C5171C">
            <w:pPr>
              <w:rPr>
                <w:rFonts w:asciiTheme="minorHAnsi" w:hAnsiTheme="minorHAnsi" w:cs="Arial"/>
                <w:b/>
              </w:rPr>
            </w:pPr>
            <w:r w:rsidRPr="00C5171C">
              <w:rPr>
                <w:rFonts w:asciiTheme="minorHAnsi" w:hAnsiTheme="minorHAnsi" w:cs="Arial"/>
                <w:b/>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35D0DC00" w14:textId="77777777" w:rsidR="00C5171C" w:rsidRPr="00C5171C" w:rsidRDefault="00C5171C" w:rsidP="00C5171C">
            <w:pPr>
              <w:rPr>
                <w:rFonts w:asciiTheme="minorHAnsi" w:hAnsiTheme="minorHAnsi" w:cs="Arial"/>
                <w:b/>
              </w:rPr>
            </w:pPr>
            <w:r w:rsidRPr="00C5171C">
              <w:rPr>
                <w:rFonts w:asciiTheme="minorHAnsi" w:hAnsiTheme="minorHAnsi" w:cs="Arial"/>
                <w:b/>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2894C218" w14:textId="77777777" w:rsidR="00C5171C" w:rsidRPr="00C5171C" w:rsidRDefault="00C5171C" w:rsidP="00C5171C">
            <w:pPr>
              <w:rPr>
                <w:rFonts w:asciiTheme="minorHAnsi" w:hAnsiTheme="minorHAnsi" w:cs="Arial"/>
                <w:b/>
              </w:rPr>
            </w:pPr>
            <w:r w:rsidRPr="00C5171C">
              <w:rPr>
                <w:rFonts w:asciiTheme="minorHAnsi" w:hAnsiTheme="minorHAnsi" w:cs="Arial"/>
                <w:b/>
              </w:rPr>
              <w:drawing>
                <wp:inline distT="0" distB="0" distL="0" distR="0" wp14:anchorId="49E1745C" wp14:editId="6939C696">
                  <wp:extent cx="792480" cy="526406"/>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6DE6E13E" w14:textId="77777777" w:rsidR="00C5171C" w:rsidRPr="00C5171C" w:rsidRDefault="00C5171C" w:rsidP="00C5171C">
            <w:pPr>
              <w:rPr>
                <w:rFonts w:asciiTheme="minorHAnsi" w:hAnsiTheme="minorHAnsi" w:cs="Arial"/>
                <w:b/>
              </w:rPr>
            </w:pPr>
            <w:r w:rsidRPr="00C5171C">
              <w:rPr>
                <w:rFonts w:asciiTheme="minorHAnsi" w:hAnsiTheme="minorHAnsi" w:cs="Arial"/>
                <w:b/>
              </w:rPr>
              <w:t>14.11.25</w:t>
            </w:r>
          </w:p>
        </w:tc>
      </w:tr>
      <w:tr w:rsidR="00C5171C" w:rsidRPr="00C5171C" w14:paraId="5188F9A7"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AF266BC" w14:textId="77777777" w:rsidR="00C5171C" w:rsidRPr="00C5171C" w:rsidRDefault="00C5171C" w:rsidP="00C5171C">
            <w:pPr>
              <w:rPr>
                <w:rFonts w:asciiTheme="minorHAnsi" w:hAnsiTheme="minorHAnsi" w:cs="Arial"/>
                <w:b/>
              </w:rPr>
            </w:pPr>
            <w:r w:rsidRPr="00C5171C">
              <w:rPr>
                <w:rFonts w:asciiTheme="minorHAnsi" w:hAnsiTheme="minorHAnsi" w:cs="Arial"/>
                <w:b/>
              </w:rPr>
              <w:t xml:space="preserve">Review date </w:t>
            </w:r>
          </w:p>
          <w:p w14:paraId="205C23A6" w14:textId="10306AC9" w:rsidR="00C5171C" w:rsidRPr="00C5171C" w:rsidRDefault="00C5171C" w:rsidP="00C5171C">
            <w:pPr>
              <w:rPr>
                <w:rFonts w:asciiTheme="minorHAnsi" w:hAnsiTheme="minorHAnsi" w:cs="Arial"/>
                <w:b/>
              </w:rPr>
            </w:pP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9D0599F" w14:textId="6197C15B" w:rsidR="00C5171C" w:rsidRPr="00C5171C" w:rsidRDefault="00C5171C" w:rsidP="00C5171C">
            <w:pPr>
              <w:rPr>
                <w:rFonts w:asciiTheme="minorHAnsi" w:hAnsiTheme="minorHAnsi" w:cs="Arial"/>
                <w:b/>
              </w:rPr>
            </w:pPr>
            <w:r w:rsidRPr="00C5171C">
              <w:rPr>
                <w:rFonts w:asciiTheme="minorHAnsi" w:hAnsiTheme="minorHAnsi" w:cs="Arial"/>
                <w:b/>
              </w:rPr>
              <w:t>14.11.2</w:t>
            </w:r>
            <w:r>
              <w:rPr>
                <w:rFonts w:asciiTheme="minorHAnsi" w:hAnsiTheme="minorHAnsi" w:cs="Arial"/>
                <w:b/>
              </w:rPr>
              <w:t>8</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90AD2B9" w14:textId="77777777" w:rsidR="00C5171C" w:rsidRPr="00C5171C" w:rsidRDefault="00C5171C" w:rsidP="00C5171C">
            <w:pPr>
              <w:rPr>
                <w:rFonts w:asciiTheme="minorHAnsi" w:hAnsiTheme="minorHAnsi" w:cs="Arial"/>
                <w:b/>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F42D241" w14:textId="77777777" w:rsidR="00C5171C" w:rsidRPr="00C5171C" w:rsidRDefault="00C5171C" w:rsidP="00C5171C">
            <w:pPr>
              <w:rPr>
                <w:rFonts w:asciiTheme="minorHAnsi" w:hAnsiTheme="minorHAnsi" w:cs="Arial"/>
                <w:b/>
              </w:rPr>
            </w:pPr>
          </w:p>
        </w:tc>
      </w:tr>
    </w:tbl>
    <w:p w14:paraId="4C5AB6FA" w14:textId="14509125" w:rsidR="00F70E14" w:rsidRPr="00F70E14" w:rsidRDefault="00F70E14" w:rsidP="00F70E14">
      <w:pPr>
        <w:rPr>
          <w:rFonts w:asciiTheme="minorHAnsi" w:hAnsiTheme="minorHAnsi" w:cs="Arial"/>
          <w:b/>
        </w:rPr>
      </w:pPr>
    </w:p>
    <w:p w14:paraId="4F2A7B19" w14:textId="77777777" w:rsidR="00F70E14" w:rsidRPr="00F70E14" w:rsidRDefault="00F70E14" w:rsidP="00F70E14">
      <w:pPr>
        <w:rPr>
          <w:rFonts w:asciiTheme="minorHAnsi" w:hAnsiTheme="minorHAnsi" w:cs="Arial"/>
        </w:rPr>
      </w:pPr>
    </w:p>
    <w:p w14:paraId="7695942B" w14:textId="77777777" w:rsidR="00EF788C" w:rsidRPr="00EF788C" w:rsidRDefault="00EF788C" w:rsidP="00EF788C">
      <w:pPr>
        <w:rPr>
          <w:rFonts w:asciiTheme="minorHAnsi" w:hAnsiTheme="minorHAnsi" w:cs="Arial"/>
        </w:rPr>
      </w:pPr>
    </w:p>
    <w:p w14:paraId="636220FE" w14:textId="77777777" w:rsidR="00EF788C" w:rsidRPr="00EF788C" w:rsidRDefault="00EF788C" w:rsidP="00EF788C">
      <w:pPr>
        <w:rPr>
          <w:rFonts w:asciiTheme="minorHAnsi" w:hAnsiTheme="minorHAnsi" w:cs="Arial"/>
        </w:rPr>
      </w:pPr>
      <w:r w:rsidRPr="00EF788C">
        <w:rPr>
          <w:rFonts w:asciiTheme="minorHAnsi" w:hAnsiTheme="minorHAnsi" w:cs="Arial"/>
        </w:rPr>
        <w:t> </w:t>
      </w:r>
    </w:p>
    <w:p w14:paraId="4698955A" w14:textId="77777777" w:rsidR="004F33B5" w:rsidRPr="00CF3424" w:rsidRDefault="004F33B5" w:rsidP="004F33B5">
      <w:pPr>
        <w:rPr>
          <w:rFonts w:asciiTheme="minorHAnsi" w:hAnsiTheme="minorHAnsi" w:cs="Arial"/>
        </w:rPr>
      </w:pPr>
    </w:p>
    <w:p w14:paraId="66A678CE" w14:textId="77777777" w:rsidR="004F33B5" w:rsidRPr="00CF3424" w:rsidRDefault="004F33B5" w:rsidP="004F33B5">
      <w:pPr>
        <w:rPr>
          <w:rFonts w:asciiTheme="minorHAnsi" w:hAnsiTheme="minorHAnsi" w:cs="Arial"/>
        </w:rPr>
      </w:pPr>
    </w:p>
    <w:p w14:paraId="1B75723F" w14:textId="77777777" w:rsidR="00FF61FA" w:rsidRPr="00CF3424" w:rsidRDefault="00FF61FA">
      <w:pPr>
        <w:rPr>
          <w:rFonts w:asciiTheme="minorHAnsi" w:hAnsiTheme="minorHAnsi"/>
        </w:rPr>
      </w:pPr>
    </w:p>
    <w:sectPr w:rsidR="00FF61FA" w:rsidRPr="00CF3424" w:rsidSect="002A6A3B">
      <w:pgSz w:w="11906" w:h="16838"/>
      <w:pgMar w:top="1440" w:right="1440" w:bottom="1440" w:left="1440" w:header="708" w:footer="708" w:gutter="0"/>
      <w:pgBorders w:offsetFrom="page">
        <w:top w:val="single" w:sz="18" w:space="24" w:color="4F81BD" w:themeColor="accent1"/>
        <w:left w:val="single" w:sz="18" w:space="24" w:color="4F81BD" w:themeColor="accent1"/>
        <w:bottom w:val="single" w:sz="18" w:space="24" w:color="4F81BD" w:themeColor="accent1"/>
        <w:right w:val="single" w:sz="18" w:space="24" w:color="4F81BD"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176DD"/>
    <w:multiLevelType w:val="hybridMultilevel"/>
    <w:tmpl w:val="A10E4100"/>
    <w:lvl w:ilvl="0" w:tplc="129420C0">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5029AB"/>
    <w:multiLevelType w:val="hybridMultilevel"/>
    <w:tmpl w:val="7132F61C"/>
    <w:lvl w:ilvl="0" w:tplc="129420C0">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70692D"/>
    <w:multiLevelType w:val="hybridMultilevel"/>
    <w:tmpl w:val="E6DE8688"/>
    <w:lvl w:ilvl="0" w:tplc="129420C0">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47E7338"/>
    <w:multiLevelType w:val="multilevel"/>
    <w:tmpl w:val="06F2AF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3B5"/>
    <w:rsid w:val="000405E8"/>
    <w:rsid w:val="001764E7"/>
    <w:rsid w:val="00293F9E"/>
    <w:rsid w:val="002A6A3B"/>
    <w:rsid w:val="002E183D"/>
    <w:rsid w:val="00337F00"/>
    <w:rsid w:val="003D7CA2"/>
    <w:rsid w:val="00411D40"/>
    <w:rsid w:val="004F33B5"/>
    <w:rsid w:val="00693429"/>
    <w:rsid w:val="008B620B"/>
    <w:rsid w:val="00C5171C"/>
    <w:rsid w:val="00CF3424"/>
    <w:rsid w:val="00D271C9"/>
    <w:rsid w:val="00E65F85"/>
    <w:rsid w:val="00EF788C"/>
    <w:rsid w:val="00F70E14"/>
    <w:rsid w:val="00FF6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5BE7C"/>
  <w15:docId w15:val="{A9700823-B9FF-46DF-B81D-2A9ECAF25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3B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4F33B5"/>
    <w:pPr>
      <w:spacing w:before="100" w:beforeAutospacing="1" w:after="100" w:afterAutospacing="1"/>
    </w:pPr>
    <w:rPr>
      <w:rFonts w:ascii="Verdana" w:hAnsi="Verdana"/>
      <w:color w:val="000000"/>
      <w:sz w:val="19"/>
      <w:szCs w:val="19"/>
    </w:rPr>
  </w:style>
  <w:style w:type="paragraph" w:styleId="BalloonText">
    <w:name w:val="Balloon Text"/>
    <w:basedOn w:val="Normal"/>
    <w:link w:val="BalloonTextChar"/>
    <w:uiPriority w:val="99"/>
    <w:semiHidden/>
    <w:unhideWhenUsed/>
    <w:rsid w:val="00E65F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5F8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863864">
      <w:bodyDiv w:val="1"/>
      <w:marLeft w:val="0"/>
      <w:marRight w:val="0"/>
      <w:marTop w:val="0"/>
      <w:marBottom w:val="0"/>
      <w:divBdr>
        <w:top w:val="none" w:sz="0" w:space="0" w:color="auto"/>
        <w:left w:val="none" w:sz="0" w:space="0" w:color="auto"/>
        <w:bottom w:val="none" w:sz="0" w:space="0" w:color="auto"/>
        <w:right w:val="none" w:sz="0" w:space="0" w:color="auto"/>
      </w:divBdr>
      <w:divsChild>
        <w:div w:id="1775860589">
          <w:marLeft w:val="0"/>
          <w:marRight w:val="0"/>
          <w:marTop w:val="0"/>
          <w:marBottom w:val="0"/>
          <w:divBdr>
            <w:top w:val="none" w:sz="0" w:space="0" w:color="auto"/>
            <w:left w:val="none" w:sz="0" w:space="0" w:color="auto"/>
            <w:bottom w:val="none" w:sz="0" w:space="0" w:color="auto"/>
            <w:right w:val="none" w:sz="0" w:space="0" w:color="auto"/>
          </w:divBdr>
        </w:div>
      </w:divsChild>
    </w:div>
    <w:div w:id="154979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747</Words>
  <Characters>4262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Clase Primary School</dc:creator>
  <cp:lastModifiedBy>A JONES (Clase Primary School)</cp:lastModifiedBy>
  <cp:revision>2</cp:revision>
  <cp:lastPrinted>2019-03-17T12:56:00Z</cp:lastPrinted>
  <dcterms:created xsi:type="dcterms:W3CDTF">2025-11-14T12:52:00Z</dcterms:created>
  <dcterms:modified xsi:type="dcterms:W3CDTF">2025-11-14T12:52:00Z</dcterms:modified>
</cp:coreProperties>
</file>