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9625" w14:textId="1C406CF6" w:rsidR="00C2289A" w:rsidRPr="00747751" w:rsidRDefault="00747751" w:rsidP="00747751">
      <w:pPr>
        <w:jc w:val="center"/>
        <w:rPr>
          <w:rFonts w:cstheme="minorHAnsi"/>
          <w:b/>
          <w:sz w:val="32"/>
          <w:szCs w:val="32"/>
        </w:rPr>
      </w:pPr>
      <w:r w:rsidRPr="00747751">
        <w:rPr>
          <w:rFonts w:ascii="Calibri" w:eastAsia="Calibri" w:hAnsi="Calibri" w:cs="Arial,Bold"/>
          <w:b/>
          <w:bCs/>
          <w:noProof/>
          <w:sz w:val="32"/>
          <w:szCs w:val="32"/>
          <w:lang w:eastAsia="en-GB"/>
        </w:rPr>
        <w:drawing>
          <wp:anchor distT="0" distB="0" distL="114300" distR="114300" simplePos="0" relativeHeight="251661312" behindDoc="0" locked="0" layoutInCell="1" allowOverlap="1" wp14:anchorId="68A538CF" wp14:editId="3ED59D62">
            <wp:simplePos x="0" y="0"/>
            <wp:positionH relativeFrom="column">
              <wp:posOffset>4815840</wp:posOffset>
            </wp:positionH>
            <wp:positionV relativeFrom="paragraph">
              <wp:posOffset>5080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7751">
        <w:rPr>
          <w:rFonts w:cstheme="minorHAnsi"/>
          <w:b/>
          <w:sz w:val="32"/>
          <w:szCs w:val="32"/>
        </w:rPr>
        <w:t>Clase Primary School</w:t>
      </w:r>
    </w:p>
    <w:p w14:paraId="7E2E596D" w14:textId="44737446" w:rsidR="00747751" w:rsidRPr="00747751" w:rsidRDefault="00747751" w:rsidP="00747751">
      <w:pPr>
        <w:jc w:val="center"/>
        <w:rPr>
          <w:rFonts w:cstheme="minorHAnsi"/>
          <w:b/>
          <w:sz w:val="32"/>
          <w:szCs w:val="32"/>
        </w:rPr>
      </w:pPr>
      <w:r w:rsidRPr="00747751">
        <w:rPr>
          <w:rFonts w:cstheme="minorHAnsi"/>
          <w:b/>
          <w:sz w:val="32"/>
          <w:szCs w:val="32"/>
        </w:rPr>
        <w:t>Volunteer and Student Policy</w:t>
      </w:r>
    </w:p>
    <w:p w14:paraId="5536EB54" w14:textId="77777777" w:rsidR="00747751" w:rsidRDefault="00747751" w:rsidP="00747751">
      <w:pPr>
        <w:spacing w:after="0" w:line="240" w:lineRule="auto"/>
        <w:jc w:val="center"/>
        <w:rPr>
          <w:rFonts w:ascii="Calibri" w:eastAsia="Times New Roman" w:hAnsi="Calibri" w:cs="Arial"/>
          <w:b/>
          <w:sz w:val="24"/>
          <w:szCs w:val="24"/>
        </w:rPr>
      </w:pPr>
    </w:p>
    <w:p w14:paraId="4842D2F5"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46A3CBB5"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val="en-US" w:eastAsia="en-GB"/>
        </w:rPr>
      </w:pPr>
    </w:p>
    <w:p w14:paraId="14CABC44" w14:textId="77777777" w:rsidR="00A96C06" w:rsidRPr="007E5255" w:rsidRDefault="00A96C06" w:rsidP="00A96C06">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40A54A8E"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eastAsia="en-GB"/>
        </w:rPr>
      </w:pPr>
    </w:p>
    <w:p w14:paraId="2029F8DD"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val="en-US" w:eastAsia="en-GB"/>
        </w:rPr>
      </w:pPr>
    </w:p>
    <w:p w14:paraId="053CF082"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0DE363E0" w14:textId="77777777" w:rsidR="00A96C06" w:rsidRPr="007E5255" w:rsidRDefault="00A96C06" w:rsidP="00A96C06">
      <w:pPr>
        <w:spacing w:after="0" w:line="247" w:lineRule="auto"/>
        <w:ind w:left="672" w:right="665" w:hanging="10"/>
        <w:jc w:val="center"/>
        <w:rPr>
          <w:rFonts w:ascii="Calibri" w:eastAsia="Arial" w:hAnsi="Calibri" w:cs="Calibri"/>
          <w:b/>
          <w:sz w:val="24"/>
          <w:szCs w:val="24"/>
          <w:lang w:val="en-US" w:eastAsia="en-GB"/>
        </w:rPr>
      </w:pPr>
    </w:p>
    <w:p w14:paraId="677B4823" w14:textId="77777777" w:rsidR="00A96C06" w:rsidRPr="007E5255" w:rsidRDefault="00A96C06" w:rsidP="00A96C06">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7F8B56A7" w14:textId="77777777" w:rsidR="00A96C06" w:rsidRPr="007E5255" w:rsidRDefault="00A96C06" w:rsidP="00A96C06">
      <w:pPr>
        <w:spacing w:after="0" w:line="247" w:lineRule="auto"/>
        <w:ind w:left="672" w:right="665" w:hanging="10"/>
        <w:jc w:val="center"/>
        <w:rPr>
          <w:rFonts w:ascii="Calibri" w:eastAsia="Arial" w:hAnsi="Calibri" w:cs="Calibri"/>
          <w:b/>
          <w:i/>
          <w:sz w:val="24"/>
          <w:szCs w:val="24"/>
          <w:lang w:val="en-US" w:eastAsia="en-GB"/>
        </w:rPr>
      </w:pPr>
    </w:p>
    <w:p w14:paraId="1F88531C" w14:textId="77777777" w:rsidR="00A96C06" w:rsidRPr="007E5255" w:rsidRDefault="00A96C06" w:rsidP="00A96C06">
      <w:pPr>
        <w:spacing w:after="0" w:line="247" w:lineRule="auto"/>
        <w:ind w:left="672" w:right="665" w:hanging="10"/>
        <w:jc w:val="center"/>
        <w:rPr>
          <w:rFonts w:ascii="Calibri" w:eastAsia="Arial" w:hAnsi="Calibri" w:cs="Calibri"/>
          <w:b/>
          <w:i/>
          <w:sz w:val="24"/>
          <w:szCs w:val="24"/>
          <w:lang w:val="en-US" w:eastAsia="en-GB"/>
        </w:rPr>
      </w:pPr>
    </w:p>
    <w:p w14:paraId="4BE91830" w14:textId="77777777" w:rsidR="00A96C06" w:rsidRPr="007E5255" w:rsidRDefault="00A96C06" w:rsidP="00A96C06">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4851BA0F" w14:textId="77777777" w:rsidR="00A96C06" w:rsidRPr="007E5255" w:rsidRDefault="00A96C06" w:rsidP="00A96C06">
      <w:pPr>
        <w:spacing w:after="0" w:line="247" w:lineRule="auto"/>
        <w:ind w:left="672" w:right="665" w:hanging="10"/>
        <w:jc w:val="center"/>
        <w:rPr>
          <w:rFonts w:ascii="Calibri" w:eastAsia="Arial" w:hAnsi="Calibri" w:cs="Calibri"/>
          <w:b/>
          <w:i/>
          <w:sz w:val="24"/>
          <w:szCs w:val="24"/>
          <w:lang w:eastAsia="en-GB"/>
        </w:rPr>
      </w:pPr>
    </w:p>
    <w:p w14:paraId="025BBC60" w14:textId="77777777" w:rsidR="00A96C06" w:rsidRPr="007E5255" w:rsidRDefault="00A96C06" w:rsidP="00A96C06">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0F0E6D26" w14:textId="77777777" w:rsidR="00747751" w:rsidRPr="00747751" w:rsidRDefault="00747751" w:rsidP="00747751">
      <w:pPr>
        <w:autoSpaceDE w:val="0"/>
        <w:autoSpaceDN w:val="0"/>
        <w:adjustRightInd w:val="0"/>
        <w:spacing w:after="0" w:line="240" w:lineRule="auto"/>
        <w:ind w:right="-897"/>
        <w:rPr>
          <w:rFonts w:ascii="Calibri" w:eastAsia="Calibri" w:hAnsi="Calibri" w:cs="Arial,Bold"/>
          <w:b/>
          <w:bCs/>
          <w:sz w:val="24"/>
          <w:szCs w:val="24"/>
        </w:rPr>
      </w:pPr>
    </w:p>
    <w:p w14:paraId="377E08FF" w14:textId="77777777" w:rsidR="00747751" w:rsidRPr="00747751" w:rsidRDefault="00747751" w:rsidP="00747751">
      <w:pPr>
        <w:autoSpaceDE w:val="0"/>
        <w:autoSpaceDN w:val="0"/>
        <w:adjustRightInd w:val="0"/>
        <w:spacing w:after="0" w:line="240" w:lineRule="auto"/>
        <w:ind w:right="-897"/>
        <w:rPr>
          <w:rFonts w:ascii="Calibri" w:eastAsia="Calibri" w:hAnsi="Calibri" w:cs="Arial,Bold"/>
          <w:b/>
          <w:bCs/>
          <w:sz w:val="24"/>
          <w:szCs w:val="24"/>
        </w:rPr>
      </w:pPr>
    </w:p>
    <w:p w14:paraId="792BEF55" w14:textId="77777777" w:rsidR="00747751" w:rsidRPr="00747751" w:rsidRDefault="00747751" w:rsidP="00747751">
      <w:pPr>
        <w:spacing w:after="0" w:line="240" w:lineRule="auto"/>
        <w:rPr>
          <w:rFonts w:ascii="Calibri" w:eastAsia="Times New Roman" w:hAnsi="Calibri" w:cs="Arial"/>
          <w:b/>
          <w:sz w:val="24"/>
          <w:szCs w:val="24"/>
        </w:rPr>
      </w:pPr>
      <w:r w:rsidRPr="00747751">
        <w:rPr>
          <w:rFonts w:ascii="Calibri" w:eastAsia="Times New Roman" w:hAnsi="Calibri" w:cs="Arial"/>
          <w:b/>
          <w:sz w:val="24"/>
          <w:szCs w:val="24"/>
        </w:rPr>
        <w:t>UN Convention on the rights of children</w:t>
      </w:r>
    </w:p>
    <w:p w14:paraId="258981C6" w14:textId="77777777" w:rsidR="00747751" w:rsidRPr="00747751" w:rsidRDefault="00747751" w:rsidP="00747751">
      <w:pPr>
        <w:spacing w:before="100" w:beforeAutospacing="1" w:after="100" w:afterAutospacing="1" w:line="240" w:lineRule="auto"/>
        <w:rPr>
          <w:rFonts w:ascii="Calibri" w:eastAsia="Times New Roman" w:hAnsi="Calibri" w:cs="Arial"/>
          <w:color w:val="000000"/>
          <w:sz w:val="24"/>
          <w:szCs w:val="24"/>
          <w:lang w:eastAsia="en-GB"/>
        </w:rPr>
      </w:pPr>
      <w:r w:rsidRPr="00747751">
        <w:rPr>
          <w:rFonts w:ascii="Calibri" w:eastAsia="Times New Roman" w:hAnsi="Calibri" w:cs="Arial"/>
          <w:color w:val="000000"/>
          <w:sz w:val="24"/>
          <w:szCs w:val="24"/>
          <w:lang w:eastAsia="en-GB"/>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27444001" w14:textId="77777777" w:rsidR="00747751" w:rsidRPr="00747751" w:rsidRDefault="00747751" w:rsidP="00747751">
      <w:pPr>
        <w:spacing w:after="0" w:line="240" w:lineRule="auto"/>
        <w:rPr>
          <w:rFonts w:ascii="Calibri" w:eastAsia="Times New Roman" w:hAnsi="Calibri" w:cs="Arial"/>
          <w:sz w:val="24"/>
          <w:szCs w:val="24"/>
        </w:rPr>
      </w:pPr>
      <w:r w:rsidRPr="00747751">
        <w:rPr>
          <w:rFonts w:ascii="Calibri" w:eastAsia="Times New Roman" w:hAnsi="Calibri" w:cs="Arial"/>
          <w:sz w:val="24"/>
          <w:szCs w:val="24"/>
        </w:rPr>
        <w:t>The UNCRC underpins our school vision and aims, in particular through Pupil Voice we encourage children to:</w:t>
      </w:r>
    </w:p>
    <w:p w14:paraId="00582D40" w14:textId="77777777" w:rsidR="00747751" w:rsidRPr="00747751" w:rsidRDefault="00747751" w:rsidP="00747751">
      <w:pPr>
        <w:numPr>
          <w:ilvl w:val="0"/>
          <w:numId w:val="15"/>
        </w:numPr>
        <w:spacing w:after="0" w:line="240" w:lineRule="auto"/>
        <w:rPr>
          <w:rFonts w:ascii="Calibri" w:eastAsia="Times New Roman" w:hAnsi="Calibri" w:cs="Arial"/>
          <w:sz w:val="24"/>
          <w:szCs w:val="24"/>
        </w:rPr>
      </w:pPr>
      <w:r w:rsidRPr="00747751">
        <w:rPr>
          <w:rFonts w:ascii="Calibri" w:eastAsia="Times New Roman" w:hAnsi="Calibri" w:cs="Arial"/>
          <w:sz w:val="24"/>
          <w:szCs w:val="24"/>
        </w:rPr>
        <w:t xml:space="preserve">listen to others and respect their ideas </w:t>
      </w:r>
    </w:p>
    <w:p w14:paraId="51CC9D48" w14:textId="77777777" w:rsidR="00747751" w:rsidRPr="00747751" w:rsidRDefault="00747751" w:rsidP="00747751">
      <w:pPr>
        <w:numPr>
          <w:ilvl w:val="0"/>
          <w:numId w:val="15"/>
        </w:numPr>
        <w:spacing w:after="0" w:line="240" w:lineRule="auto"/>
        <w:rPr>
          <w:rFonts w:ascii="Calibri" w:eastAsia="Times New Roman" w:hAnsi="Calibri" w:cs="Arial"/>
          <w:sz w:val="24"/>
          <w:szCs w:val="24"/>
        </w:rPr>
      </w:pPr>
      <w:r w:rsidRPr="00747751">
        <w:rPr>
          <w:rFonts w:ascii="Calibri" w:eastAsia="Times New Roman" w:hAnsi="Calibri" w:cs="Arial"/>
          <w:sz w:val="24"/>
          <w:szCs w:val="24"/>
        </w:rPr>
        <w:t xml:space="preserve">learn our rights, respect the rights of others and to inform others of children’s rights </w:t>
      </w:r>
    </w:p>
    <w:p w14:paraId="31BAB35E" w14:textId="77777777" w:rsidR="00747751" w:rsidRPr="00747751" w:rsidRDefault="00747751" w:rsidP="00747751">
      <w:pPr>
        <w:spacing w:after="0" w:line="240" w:lineRule="auto"/>
        <w:rPr>
          <w:rFonts w:ascii="Calibri" w:eastAsia="Times New Roman" w:hAnsi="Calibri" w:cs="Arial"/>
          <w:sz w:val="24"/>
          <w:szCs w:val="24"/>
        </w:rPr>
      </w:pPr>
    </w:p>
    <w:p w14:paraId="627FE7B3" w14:textId="77777777" w:rsidR="00747751" w:rsidRPr="00747751" w:rsidRDefault="00747751" w:rsidP="00747751">
      <w:pPr>
        <w:spacing w:after="200" w:line="276" w:lineRule="auto"/>
        <w:rPr>
          <w:rFonts w:ascii="Calibri" w:eastAsia="Calibri" w:hAnsi="Calibri" w:cs="Arial"/>
          <w:b/>
          <w:sz w:val="24"/>
          <w:szCs w:val="24"/>
        </w:rPr>
      </w:pPr>
      <w:r w:rsidRPr="00747751">
        <w:rPr>
          <w:rFonts w:ascii="Calibri" w:eastAsia="Calibri" w:hAnsi="Calibri" w:cs="Arial"/>
          <w:b/>
          <w:sz w:val="24"/>
          <w:szCs w:val="24"/>
        </w:rPr>
        <w:t>Inclusion</w:t>
      </w:r>
    </w:p>
    <w:p w14:paraId="5FE8B3F6" w14:textId="77777777" w:rsidR="00747751" w:rsidRPr="00747751" w:rsidRDefault="00747751" w:rsidP="00747751">
      <w:pPr>
        <w:spacing w:after="200" w:line="276" w:lineRule="auto"/>
        <w:rPr>
          <w:rFonts w:ascii="Calibri" w:eastAsia="Calibri" w:hAnsi="Calibri" w:cs="Arial"/>
          <w:sz w:val="24"/>
          <w:szCs w:val="24"/>
        </w:rPr>
      </w:pPr>
      <w:r w:rsidRPr="00747751">
        <w:rPr>
          <w:rFonts w:ascii="Calibri" w:eastAsia="Calibri" w:hAnsi="Calibri" w:cs="Arial"/>
          <w:sz w:val="24"/>
          <w:szCs w:val="24"/>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7D4CE0D2" w14:textId="77777777" w:rsidR="00747751" w:rsidRPr="00747751" w:rsidRDefault="00747751" w:rsidP="00747751">
      <w:pPr>
        <w:spacing w:after="200" w:line="276" w:lineRule="auto"/>
        <w:rPr>
          <w:rFonts w:ascii="Calibri" w:eastAsia="Calibri" w:hAnsi="Calibri" w:cs="Arial"/>
          <w:sz w:val="24"/>
          <w:szCs w:val="24"/>
        </w:rPr>
      </w:pPr>
      <w:r w:rsidRPr="00747751">
        <w:rPr>
          <w:rFonts w:ascii="Calibri" w:eastAsia="Calibri" w:hAnsi="Calibri" w:cs="Arial"/>
          <w:sz w:val="24"/>
          <w:szCs w:val="24"/>
        </w:rPr>
        <w:lastRenderedPageBreak/>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367A8EC3" w14:textId="3EC0AAA7" w:rsidR="00747751" w:rsidRPr="00747751" w:rsidRDefault="00747751" w:rsidP="00747751">
      <w:pPr>
        <w:jc w:val="center"/>
        <w:rPr>
          <w:rFonts w:cstheme="minorHAnsi"/>
          <w:b/>
          <w:sz w:val="24"/>
          <w:szCs w:val="24"/>
        </w:rPr>
      </w:pPr>
      <w:r w:rsidRPr="00747751">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005F90C1" wp14:editId="6261E9F2">
            <wp:simplePos x="0" y="0"/>
            <wp:positionH relativeFrom="margin">
              <wp:align>center</wp:align>
            </wp:positionH>
            <wp:positionV relativeFrom="paragraph">
              <wp:posOffset>151765</wp:posOffset>
            </wp:positionV>
            <wp:extent cx="4695190" cy="2324100"/>
            <wp:effectExtent l="0" t="0" r="0" b="0"/>
            <wp:wrapSquare wrapText="bothSides"/>
            <wp:docPr id="4" name="Picture 4"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0D626A0D" w14:textId="09724D16" w:rsidR="00AE3BCE" w:rsidRPr="00AE3BCE" w:rsidRDefault="00AE3BCE" w:rsidP="00C2289A">
      <w:pPr>
        <w:spacing w:after="0" w:line="240" w:lineRule="auto"/>
        <w:jc w:val="both"/>
        <w:rPr>
          <w:rFonts w:cstheme="minorHAnsi"/>
          <w:sz w:val="24"/>
          <w:szCs w:val="24"/>
        </w:rPr>
      </w:pPr>
    </w:p>
    <w:p w14:paraId="153B322A"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Introduction</w:t>
      </w:r>
    </w:p>
    <w:p w14:paraId="1B003267"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at our school bring with them a range of skills and experience that can enhance the learning opportunities of children at our school. We welcome and encourage volunteers from the local community.</w:t>
      </w:r>
    </w:p>
    <w:p w14:paraId="719A5548"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Our volunteers include:</w:t>
      </w:r>
    </w:p>
    <w:p w14:paraId="48C6B061"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Members of the Governing Body</w:t>
      </w:r>
    </w:p>
    <w:p w14:paraId="09695195"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Parents of pupils</w:t>
      </w:r>
    </w:p>
    <w:p w14:paraId="286B7A87"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Ex-pupils</w:t>
      </w:r>
    </w:p>
    <w:p w14:paraId="3E4845C4"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Students on work experience</w:t>
      </w:r>
    </w:p>
    <w:p w14:paraId="75A936EF"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University students</w:t>
      </w:r>
    </w:p>
    <w:p w14:paraId="77AD5AA5"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Local residents</w:t>
      </w:r>
    </w:p>
    <w:p w14:paraId="507B5477" w14:textId="77777777" w:rsidR="00AE3BCE" w:rsidRPr="00AE3BCE" w:rsidRDefault="00AE3BCE" w:rsidP="00AE3BCE">
      <w:pPr>
        <w:pStyle w:val="NormalWeb"/>
        <w:numPr>
          <w:ilvl w:val="0"/>
          <w:numId w:val="10"/>
        </w:numPr>
        <w:rPr>
          <w:rFonts w:asciiTheme="minorHAnsi" w:hAnsiTheme="minorHAnsi" w:cstheme="minorHAnsi"/>
        </w:rPr>
      </w:pPr>
      <w:r w:rsidRPr="00AE3BCE">
        <w:rPr>
          <w:rFonts w:asciiTheme="minorHAnsi" w:hAnsiTheme="minorHAnsi" w:cstheme="minorHAnsi"/>
        </w:rPr>
        <w:t>Friends of the school</w:t>
      </w:r>
    </w:p>
    <w:p w14:paraId="2664420F"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The types of activities that volunteers could be engaged in include:</w:t>
      </w:r>
    </w:p>
    <w:p w14:paraId="6F46F158"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Hearing children read</w:t>
      </w:r>
    </w:p>
    <w:p w14:paraId="0FA5AA24"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Working with small groups of children</w:t>
      </w:r>
    </w:p>
    <w:p w14:paraId="617CF394"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Working alongside individual children</w:t>
      </w:r>
    </w:p>
    <w:p w14:paraId="11996011"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Undertaking art &amp; craft activities with children</w:t>
      </w:r>
    </w:p>
    <w:p w14:paraId="440723D9"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Running after-school clubs e.g. cricket, football</w:t>
      </w:r>
    </w:p>
    <w:p w14:paraId="60F71419"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Supporting children with ICT</w:t>
      </w:r>
    </w:p>
    <w:p w14:paraId="01CADBE0"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Accompanying school visits</w:t>
      </w:r>
    </w:p>
    <w:p w14:paraId="5E61DD37"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Addressing areas of development highlighted in the School Improvement Plan</w:t>
      </w:r>
    </w:p>
    <w:p w14:paraId="6B7073B4"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lastRenderedPageBreak/>
        <w:t>Supporting pupils who have been identified by the Inclusion Team as needing additional support where appropriate</w:t>
      </w:r>
    </w:p>
    <w:p w14:paraId="5413A05F" w14:textId="77777777" w:rsidR="00AE3BCE" w:rsidRPr="00AE3BCE" w:rsidRDefault="00AE3BCE" w:rsidP="00AE3BCE">
      <w:pPr>
        <w:pStyle w:val="NormalWeb"/>
        <w:numPr>
          <w:ilvl w:val="0"/>
          <w:numId w:val="11"/>
        </w:numPr>
        <w:rPr>
          <w:rFonts w:asciiTheme="minorHAnsi" w:hAnsiTheme="minorHAnsi" w:cstheme="minorHAnsi"/>
        </w:rPr>
      </w:pPr>
      <w:r w:rsidRPr="00AE3BCE">
        <w:rPr>
          <w:rFonts w:asciiTheme="minorHAnsi" w:hAnsiTheme="minorHAnsi" w:cstheme="minorHAnsi"/>
        </w:rPr>
        <w:t>Providing positive role models</w:t>
      </w:r>
    </w:p>
    <w:p w14:paraId="0FFC5094"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Becoming a Volunteer</w:t>
      </w:r>
    </w:p>
    <w:p w14:paraId="5DABFF1A"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Anyone wishing to become a volunteer, either for a one off event such as a school visit or on a more regular basis, usually approaches the Head or Deputy Head directly.</w:t>
      </w:r>
    </w:p>
    <w:p w14:paraId="2A667146"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should complete the Volunteer Information Sheet (Appendix 1) with their contact details, type of activities they would like to help with, and the times they are available to help.</w:t>
      </w:r>
    </w:p>
    <w:p w14:paraId="37144254"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Before starting to help in school, volunteers should complete the Volunteer Agreement (Appendix 2), which sets out the school’s expectations of volunteers and asks volunteers to confirm they have received a copy of this policy.</w:t>
      </w:r>
    </w:p>
    <w:p w14:paraId="1F415753"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Confidentiality</w:t>
      </w:r>
    </w:p>
    <w:p w14:paraId="28BFD795"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Any concerns that volunteers have about the children they work with / come into contact with should be voiced with the Class Teacher and not with the parents of the child / persons outside school.</w:t>
      </w:r>
    </w:p>
    <w:p w14:paraId="62BE2D18"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Comments regarding children’s behaviour or learning can be highly sensitive, and if taken out of context, can cause distress to the parents of a child if they hear about such issues through a third party rather than directly from the school.</w:t>
      </w:r>
    </w:p>
    <w:p w14:paraId="34D4D3E0"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who are concerned about anything another adult in the school does or says should raise the matter with the Head or Deputy.</w:t>
      </w:r>
    </w:p>
    <w:p w14:paraId="63D11044"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Supervision</w:t>
      </w:r>
    </w:p>
    <w:p w14:paraId="6669DD03"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All volunteers work under the supervision of the Class Teacher of the class to which they are assigned.</w:t>
      </w:r>
    </w:p>
    <w:p w14:paraId="0650B3E7"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Teachers retain responsibility for children at all times, including the children’s behaviour and the activity they are undertaking.</w:t>
      </w:r>
    </w:p>
    <w:p w14:paraId="61126967"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should have clear guidance from the Teacher as to how an activity is carried out / what the expected outcome of an activity is.</w:t>
      </w:r>
    </w:p>
    <w:p w14:paraId="1A626F02"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are encouraged to seek further advice / guidance from the Teacher in the event of any query / problem regarding children’s understanding of a task or behaviour.</w:t>
      </w:r>
    </w:p>
    <w:p w14:paraId="4D496A5B"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Health &amp; Safety</w:t>
      </w:r>
    </w:p>
    <w:p w14:paraId="1481FB9B" w14:textId="5C0240D8"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lastRenderedPageBreak/>
        <w:t>The school has a Health &amp; Safety Policy and this is available on request to volunteers working in the school and is also listed on our website www.</w:t>
      </w:r>
      <w:r>
        <w:rPr>
          <w:rFonts w:asciiTheme="minorHAnsi" w:hAnsiTheme="minorHAnsi" w:cstheme="minorHAnsi"/>
        </w:rPr>
        <w:t>Cwm Glas</w:t>
      </w:r>
      <w:r w:rsidRPr="00AE3BCE">
        <w:rPr>
          <w:rFonts w:asciiTheme="minorHAnsi" w:hAnsiTheme="minorHAnsi" w:cstheme="minorHAnsi"/>
        </w:rPr>
        <w:t>primaryschool.co.uk under Organisational Policies.</w:t>
      </w:r>
    </w:p>
    <w:p w14:paraId="599E14EA"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Class Teachers ensure that volunteers are clear about emergency procedures (e.g. fire alarm evacuation) and about any safety aspects associated with a particular task (e.g. using DT equipment / accompanying children on visits).</w:t>
      </w:r>
    </w:p>
    <w:p w14:paraId="20954A46"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Volunteers need to exercise due care and attention and report any obvious hazards or concerns to the Class Teacher / Head of School.</w:t>
      </w:r>
    </w:p>
    <w:p w14:paraId="1A4F1D2C"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Child Protection</w:t>
      </w:r>
    </w:p>
    <w:p w14:paraId="681EEE3C"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The welfare of the pupils is paramount. To ensure the safety of our children, we adopt the following procedures:</w:t>
      </w:r>
    </w:p>
    <w:p w14:paraId="05A6580E" w14:textId="77777777" w:rsidR="00AE3BCE" w:rsidRPr="00AE3BCE" w:rsidRDefault="00AE3BCE" w:rsidP="00AE3BCE">
      <w:pPr>
        <w:pStyle w:val="NormalWeb"/>
        <w:numPr>
          <w:ilvl w:val="0"/>
          <w:numId w:val="12"/>
        </w:numPr>
        <w:rPr>
          <w:rFonts w:asciiTheme="minorHAnsi" w:hAnsiTheme="minorHAnsi" w:cstheme="minorHAnsi"/>
        </w:rPr>
      </w:pPr>
      <w:r w:rsidRPr="00AE3BCE">
        <w:rPr>
          <w:rFonts w:asciiTheme="minorHAnsi" w:hAnsiTheme="minorHAnsi" w:cstheme="minorHAnsi"/>
        </w:rPr>
        <w:t>All regular volunteers are given a copy of the Volunteer Policy and asked to sign a Volunteer Agreement</w:t>
      </w:r>
    </w:p>
    <w:p w14:paraId="598CC5E9" w14:textId="77777777" w:rsidR="00AE3BCE" w:rsidRPr="00AE3BCE" w:rsidRDefault="00AE3BCE" w:rsidP="00AE3BCE">
      <w:pPr>
        <w:pStyle w:val="NormalWeb"/>
        <w:numPr>
          <w:ilvl w:val="0"/>
          <w:numId w:val="12"/>
        </w:numPr>
        <w:rPr>
          <w:rFonts w:asciiTheme="minorHAnsi" w:hAnsiTheme="minorHAnsi" w:cstheme="minorHAnsi"/>
        </w:rPr>
      </w:pPr>
      <w:r w:rsidRPr="00AE3BCE">
        <w:rPr>
          <w:rFonts w:asciiTheme="minorHAnsi" w:hAnsiTheme="minorHAnsi" w:cstheme="minorHAnsi"/>
        </w:rPr>
        <w:t>To ensure the safety of our pupils at all times, all of our regular volunteers must have been cleared by the Disclosure and Barring Service (DBS). A certificate is issued to the individual to produce in school.</w:t>
      </w:r>
    </w:p>
    <w:p w14:paraId="089157A9" w14:textId="77777777" w:rsidR="00AE3BCE" w:rsidRPr="00AE3BCE" w:rsidRDefault="00AE3BCE" w:rsidP="00AE3BCE">
      <w:pPr>
        <w:pStyle w:val="NormalWeb"/>
        <w:numPr>
          <w:ilvl w:val="0"/>
          <w:numId w:val="12"/>
        </w:numPr>
        <w:rPr>
          <w:rFonts w:asciiTheme="minorHAnsi" w:hAnsiTheme="minorHAnsi" w:cstheme="minorHAnsi"/>
        </w:rPr>
      </w:pPr>
      <w:r w:rsidRPr="00AE3BCE">
        <w:rPr>
          <w:rFonts w:asciiTheme="minorHAnsi" w:hAnsiTheme="minorHAnsi" w:cstheme="minorHAnsi"/>
        </w:rPr>
        <w:t>One-off volunteers must be supervised at all times by a member of staff.</w:t>
      </w:r>
    </w:p>
    <w:p w14:paraId="4ADCA3F8"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Complaints Procedure</w:t>
      </w:r>
    </w:p>
    <w:p w14:paraId="0D8B3611"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Any complaints made about a volunteer will be referred to the Head or Deputy Head for investigation.</w:t>
      </w:r>
    </w:p>
    <w:p w14:paraId="30A5DCE7"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Any complaints made by a volunteer will be referred to the Head / Deputy Head.</w:t>
      </w:r>
    </w:p>
    <w:p w14:paraId="661862A2"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The Head reserves the right to take the following action:</w:t>
      </w:r>
    </w:p>
    <w:p w14:paraId="508CBD16" w14:textId="77777777" w:rsidR="00AE3BCE" w:rsidRPr="00AE3BCE" w:rsidRDefault="00AE3BCE" w:rsidP="00AE3BCE">
      <w:pPr>
        <w:pStyle w:val="NormalWeb"/>
        <w:numPr>
          <w:ilvl w:val="0"/>
          <w:numId w:val="13"/>
        </w:numPr>
        <w:rPr>
          <w:rFonts w:asciiTheme="minorHAnsi" w:hAnsiTheme="minorHAnsi" w:cstheme="minorHAnsi"/>
        </w:rPr>
      </w:pPr>
      <w:r w:rsidRPr="00AE3BCE">
        <w:rPr>
          <w:rFonts w:asciiTheme="minorHAnsi" w:hAnsiTheme="minorHAnsi" w:cstheme="minorHAnsi"/>
        </w:rPr>
        <w:t>To speak with a volunteer about a breach of the Volunteer Agreement and seek reassurance that this will not happen again</w:t>
      </w:r>
    </w:p>
    <w:p w14:paraId="423EE5D6" w14:textId="77777777" w:rsidR="00AE3BCE" w:rsidRPr="00AE3BCE" w:rsidRDefault="00AE3BCE" w:rsidP="00AE3BCE">
      <w:pPr>
        <w:pStyle w:val="NormalWeb"/>
        <w:numPr>
          <w:ilvl w:val="0"/>
          <w:numId w:val="13"/>
        </w:numPr>
        <w:rPr>
          <w:rFonts w:asciiTheme="minorHAnsi" w:hAnsiTheme="minorHAnsi" w:cstheme="minorHAnsi"/>
        </w:rPr>
      </w:pPr>
      <w:r w:rsidRPr="00AE3BCE">
        <w:rPr>
          <w:rFonts w:asciiTheme="minorHAnsi" w:hAnsiTheme="minorHAnsi" w:cstheme="minorHAnsi"/>
        </w:rPr>
        <w:t>Offer an alternative placement for a volunteer, e.g. helping with another activity or in another Class</w:t>
      </w:r>
    </w:p>
    <w:p w14:paraId="02040B5A" w14:textId="77777777" w:rsidR="00AE3BCE" w:rsidRPr="00AE3BCE" w:rsidRDefault="00AE3BCE" w:rsidP="00AE3BCE">
      <w:pPr>
        <w:pStyle w:val="NormalWeb"/>
        <w:numPr>
          <w:ilvl w:val="0"/>
          <w:numId w:val="13"/>
        </w:numPr>
        <w:rPr>
          <w:rFonts w:asciiTheme="minorHAnsi" w:hAnsiTheme="minorHAnsi" w:cstheme="minorHAnsi"/>
        </w:rPr>
      </w:pPr>
      <w:r w:rsidRPr="00AE3BCE">
        <w:rPr>
          <w:rFonts w:asciiTheme="minorHAnsi" w:hAnsiTheme="minorHAnsi" w:cstheme="minorHAnsi"/>
        </w:rPr>
        <w:t>Inform the volunteer that the school no longer wishes to use them</w:t>
      </w:r>
    </w:p>
    <w:p w14:paraId="70342F8B"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The full Complaints Procedure is set out in the Complaints Policy listed on our Website.</w:t>
      </w:r>
    </w:p>
    <w:p w14:paraId="1D10DC04" w14:textId="77777777"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Trips - Volunteer Helper:</w:t>
      </w:r>
    </w:p>
    <w:p w14:paraId="2AD53AE1"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School trips are an integral part of learning at our school and sometimes volunteers accompany staff and pupils.</w:t>
      </w:r>
    </w:p>
    <w:p w14:paraId="514090C5" w14:textId="77777777" w:rsidR="00AE3BCE" w:rsidRPr="00AE3BCE" w:rsidRDefault="00AE3BCE" w:rsidP="00AE3BCE">
      <w:pPr>
        <w:pStyle w:val="NormalWeb"/>
        <w:rPr>
          <w:rFonts w:asciiTheme="minorHAnsi" w:hAnsiTheme="minorHAnsi" w:cstheme="minorHAnsi"/>
        </w:rPr>
      </w:pPr>
      <w:r w:rsidRPr="00AE3BCE">
        <w:rPr>
          <w:rFonts w:asciiTheme="minorHAnsi" w:hAnsiTheme="minorHAnsi" w:cstheme="minorHAnsi"/>
        </w:rPr>
        <w:t>If this is the case and you wish to attend a School Visit the following will apply:</w:t>
      </w:r>
    </w:p>
    <w:p w14:paraId="34FEB6E6" w14:textId="77777777" w:rsidR="00AE3BCE" w:rsidRPr="00AE3BCE" w:rsidRDefault="00AE3BCE" w:rsidP="00AE3BCE">
      <w:pPr>
        <w:pStyle w:val="NormalWeb"/>
        <w:numPr>
          <w:ilvl w:val="0"/>
          <w:numId w:val="14"/>
        </w:numPr>
        <w:rPr>
          <w:rFonts w:asciiTheme="minorHAnsi" w:hAnsiTheme="minorHAnsi" w:cstheme="minorHAnsi"/>
        </w:rPr>
      </w:pPr>
      <w:r w:rsidRPr="00AE3BCE">
        <w:rPr>
          <w:rFonts w:asciiTheme="minorHAnsi" w:hAnsiTheme="minorHAnsi" w:cstheme="minorHAnsi"/>
        </w:rPr>
        <w:t>To be responsible and look after, in equal measure, all of the children in your group</w:t>
      </w:r>
    </w:p>
    <w:p w14:paraId="2ABB6D86" w14:textId="77777777" w:rsidR="00AE3BCE" w:rsidRPr="00AE3BCE" w:rsidRDefault="00AE3BCE" w:rsidP="00AE3BCE">
      <w:pPr>
        <w:pStyle w:val="NormalWeb"/>
        <w:numPr>
          <w:ilvl w:val="0"/>
          <w:numId w:val="14"/>
        </w:numPr>
        <w:rPr>
          <w:rFonts w:asciiTheme="minorHAnsi" w:hAnsiTheme="minorHAnsi" w:cstheme="minorHAnsi"/>
        </w:rPr>
      </w:pPr>
      <w:r w:rsidRPr="00AE3BCE">
        <w:rPr>
          <w:rFonts w:asciiTheme="minorHAnsi" w:hAnsiTheme="minorHAnsi" w:cstheme="minorHAnsi"/>
        </w:rPr>
        <w:lastRenderedPageBreak/>
        <w:t>To stay with your allocated group of children, ensuring that their wellbeing and safety is maintained for the total duration of the school trip</w:t>
      </w:r>
    </w:p>
    <w:p w14:paraId="73656A98" w14:textId="77777777" w:rsidR="00AE3BCE" w:rsidRPr="00AE3BCE" w:rsidRDefault="00AE3BCE" w:rsidP="00AE3BCE">
      <w:pPr>
        <w:pStyle w:val="NormalWeb"/>
        <w:numPr>
          <w:ilvl w:val="0"/>
          <w:numId w:val="14"/>
        </w:numPr>
        <w:rPr>
          <w:rFonts w:asciiTheme="minorHAnsi" w:hAnsiTheme="minorHAnsi" w:cstheme="minorHAnsi"/>
        </w:rPr>
      </w:pPr>
      <w:r w:rsidRPr="00AE3BCE">
        <w:rPr>
          <w:rFonts w:asciiTheme="minorHAnsi" w:hAnsiTheme="minorHAnsi" w:cstheme="minorHAnsi"/>
        </w:rPr>
        <w:t>To ensure that your group keep up with the body of the school visit party, be it walking, entering or exiting from transportation or following speakers for the trip</w:t>
      </w:r>
    </w:p>
    <w:p w14:paraId="4EF682C3" w14:textId="77777777" w:rsidR="00747751" w:rsidRDefault="00AE3BCE" w:rsidP="00AE3BCE">
      <w:pPr>
        <w:pStyle w:val="NormalWeb"/>
        <w:numPr>
          <w:ilvl w:val="0"/>
          <w:numId w:val="14"/>
        </w:numPr>
        <w:rPr>
          <w:rFonts w:asciiTheme="minorHAnsi" w:hAnsiTheme="minorHAnsi" w:cstheme="minorHAnsi"/>
        </w:rPr>
      </w:pPr>
      <w:r w:rsidRPr="00AE3BCE">
        <w:rPr>
          <w:rFonts w:asciiTheme="minorHAnsi" w:hAnsiTheme="minorHAnsi" w:cstheme="minorHAnsi"/>
        </w:rPr>
        <w:t xml:space="preserve">To contact your child’s class teacher/member of staff if there are issues with first aid, </w:t>
      </w:r>
    </w:p>
    <w:p w14:paraId="14B73CE9" w14:textId="121C7410" w:rsidR="00AE3BCE" w:rsidRPr="00747751" w:rsidRDefault="00AE3BCE" w:rsidP="00747751">
      <w:pPr>
        <w:pStyle w:val="NormalWeb"/>
        <w:numPr>
          <w:ilvl w:val="0"/>
          <w:numId w:val="14"/>
        </w:numPr>
        <w:rPr>
          <w:rFonts w:asciiTheme="minorHAnsi" w:hAnsiTheme="minorHAnsi" w:cstheme="minorHAnsi"/>
        </w:rPr>
      </w:pPr>
      <w:r w:rsidRPr="00747751">
        <w:rPr>
          <w:rFonts w:asciiTheme="minorHAnsi" w:hAnsiTheme="minorHAnsi" w:cstheme="minorHAnsi"/>
        </w:rPr>
        <w:t>safety and/or behaviour</w:t>
      </w:r>
    </w:p>
    <w:p w14:paraId="660E2BE9" w14:textId="77777777" w:rsidR="00747751" w:rsidRDefault="00747751" w:rsidP="00AE3BCE">
      <w:pPr>
        <w:pStyle w:val="NormalWeb"/>
        <w:rPr>
          <w:rFonts w:asciiTheme="minorHAnsi" w:hAnsiTheme="minorHAnsi" w:cstheme="minorHAnsi"/>
          <w:b/>
        </w:rPr>
      </w:pPr>
    </w:p>
    <w:p w14:paraId="19BF3D99" w14:textId="77777777" w:rsidR="00747751" w:rsidRDefault="00747751" w:rsidP="00AE3BCE">
      <w:pPr>
        <w:pStyle w:val="NormalWeb"/>
        <w:rPr>
          <w:rFonts w:asciiTheme="minorHAnsi" w:hAnsiTheme="minorHAnsi" w:cstheme="minorHAnsi"/>
          <w:b/>
        </w:rPr>
      </w:pPr>
    </w:p>
    <w:p w14:paraId="48CCFE75" w14:textId="77777777" w:rsidR="00747751" w:rsidRDefault="00747751" w:rsidP="00AE3BCE">
      <w:pPr>
        <w:pStyle w:val="NormalWeb"/>
        <w:rPr>
          <w:rFonts w:asciiTheme="minorHAnsi" w:hAnsiTheme="minorHAnsi" w:cstheme="minorHAnsi"/>
          <w:b/>
        </w:rPr>
      </w:pPr>
    </w:p>
    <w:p w14:paraId="484F2510" w14:textId="77777777" w:rsidR="00747751" w:rsidRDefault="00747751" w:rsidP="00AE3BCE">
      <w:pPr>
        <w:pStyle w:val="NormalWeb"/>
        <w:rPr>
          <w:rFonts w:asciiTheme="minorHAnsi" w:hAnsiTheme="minorHAnsi" w:cstheme="minorHAnsi"/>
          <w:b/>
        </w:rPr>
      </w:pPr>
    </w:p>
    <w:p w14:paraId="0DB0BFB7" w14:textId="77777777" w:rsidR="00747751" w:rsidRDefault="00747751" w:rsidP="00AE3BCE">
      <w:pPr>
        <w:pStyle w:val="NormalWeb"/>
        <w:rPr>
          <w:rFonts w:asciiTheme="minorHAnsi" w:hAnsiTheme="minorHAnsi" w:cstheme="minorHAnsi"/>
          <w:b/>
        </w:rPr>
      </w:pPr>
    </w:p>
    <w:p w14:paraId="54A87B81" w14:textId="6B49EA5C" w:rsidR="00AE3BCE" w:rsidRPr="00AE3BCE" w:rsidRDefault="00AE3BCE" w:rsidP="00AE3BCE">
      <w:pPr>
        <w:pStyle w:val="NormalWeb"/>
        <w:rPr>
          <w:rFonts w:asciiTheme="minorHAnsi" w:hAnsiTheme="minorHAnsi" w:cstheme="minorHAnsi"/>
          <w:b/>
        </w:rPr>
      </w:pPr>
      <w:r w:rsidRPr="00AE3BCE">
        <w:rPr>
          <w:rFonts w:asciiTheme="minorHAnsi" w:hAnsiTheme="minorHAnsi" w:cstheme="minorHAnsi"/>
          <w:b/>
        </w:rPr>
        <w:t>Monitoring and Review</w:t>
      </w:r>
    </w:p>
    <w:p w14:paraId="13BEB603" w14:textId="6AFA6225" w:rsidR="00747751" w:rsidRPr="00747751" w:rsidRDefault="00AE3BCE" w:rsidP="00747751">
      <w:pPr>
        <w:pStyle w:val="NormalWeb"/>
        <w:rPr>
          <w:rFonts w:asciiTheme="minorHAnsi" w:hAnsiTheme="minorHAnsi" w:cstheme="minorHAnsi"/>
        </w:rPr>
      </w:pPr>
      <w:r w:rsidRPr="00AE3BCE">
        <w:rPr>
          <w:rFonts w:asciiTheme="minorHAnsi" w:hAnsiTheme="minorHAnsi" w:cstheme="minorHAnsi"/>
        </w:rPr>
        <w:t>This Policy has been approved by the Governing Body and will be reviewed bi-annually.</w:t>
      </w:r>
    </w:p>
    <w:p w14:paraId="5E773403" w14:textId="54246836" w:rsidR="00747751" w:rsidRPr="00747751" w:rsidRDefault="00747751" w:rsidP="00747751">
      <w:pPr>
        <w:autoSpaceDE w:val="0"/>
        <w:autoSpaceDN w:val="0"/>
        <w:adjustRightInd w:val="0"/>
        <w:spacing w:after="0" w:line="240" w:lineRule="auto"/>
        <w:ind w:right="-897"/>
        <w:rPr>
          <w:rFonts w:ascii="Calibri" w:eastAsia="Calibri" w:hAnsi="Calibri" w:cs="Arial"/>
          <w:b/>
          <w:sz w:val="24"/>
          <w:szCs w:val="24"/>
        </w:rPr>
      </w:pPr>
      <w:r w:rsidRPr="00747751">
        <w:rPr>
          <w:rFonts w:ascii="Calibri" w:eastAsia="Calibri" w:hAnsi="Calibri" w:cs="Arial"/>
          <w:b/>
          <w:sz w:val="24"/>
          <w:szCs w:val="24"/>
        </w:rPr>
        <w:t>Review:</w:t>
      </w:r>
    </w:p>
    <w:p w14:paraId="1E13331B" w14:textId="77777777" w:rsidR="00747751" w:rsidRPr="00747751" w:rsidRDefault="00747751" w:rsidP="00747751">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8541FC" w:rsidRPr="008541FC" w14:paraId="6800862D"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987BFD"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D94831"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B34AE1"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84C73BA"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Date</w:t>
            </w:r>
          </w:p>
        </w:tc>
      </w:tr>
      <w:tr w:rsidR="008541FC" w:rsidRPr="008541FC" w14:paraId="1F870682"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863DB"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Chair of Governors</w:t>
            </w:r>
          </w:p>
          <w:p w14:paraId="638BBDE5"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00E56B"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6DEA93"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p w14:paraId="17CCE5CB" w14:textId="77777777" w:rsidR="008541FC" w:rsidRPr="008541FC" w:rsidRDefault="008541FC" w:rsidP="008541FC">
            <w:pPr>
              <w:rPr>
                <w:rFonts w:ascii="Calibri" w:eastAsia="Calibri" w:hAnsi="Calibri" w:cs="Times New Roman"/>
                <w:sz w:val="24"/>
                <w:szCs w:val="24"/>
              </w:rPr>
            </w:pPr>
          </w:p>
          <w:p w14:paraId="2A9865CE" w14:textId="77777777" w:rsidR="008541FC" w:rsidRPr="008541FC" w:rsidRDefault="008541FC" w:rsidP="008541FC">
            <w:pPr>
              <w:rPr>
                <w:rFonts w:ascii="Calibri" w:eastAsia="Calibri" w:hAnsi="Calibri" w:cs="Times New Roman"/>
              </w:rPr>
            </w:pPr>
            <w:r w:rsidRPr="008541FC">
              <w:rPr>
                <w:rFonts w:ascii="Calibri" w:eastAsia="Calibri" w:hAnsi="Calibri" w:cs="Times New Roman"/>
                <w:noProof/>
                <w:lang w:eastAsia="en-GB"/>
              </w:rPr>
              <w:drawing>
                <wp:inline distT="0" distB="0" distL="0" distR="0" wp14:anchorId="64D9F3E6" wp14:editId="186EA775">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33864722"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p w14:paraId="4163BF24"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A88F1D"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14.11.25</w:t>
            </w:r>
          </w:p>
        </w:tc>
      </w:tr>
      <w:tr w:rsidR="008541FC" w:rsidRPr="008541FC" w14:paraId="63DE6F22"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1A115AD5"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Head Teacher</w:t>
            </w:r>
          </w:p>
          <w:p w14:paraId="26D65A4C"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852E2F0"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ED8D60B"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noProof/>
              </w:rPr>
              <w:drawing>
                <wp:inline distT="0" distB="0" distL="0" distR="0" wp14:anchorId="681AF25E" wp14:editId="6CD0E932">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F98616E" w14:textId="77777777" w:rsidR="008541FC" w:rsidRPr="008541FC" w:rsidRDefault="008541FC" w:rsidP="008541FC">
            <w:pPr>
              <w:rPr>
                <w:rFonts w:ascii="Calibri" w:eastAsia="Calibri" w:hAnsi="Calibri" w:cs="Times New Roman"/>
              </w:rPr>
            </w:pPr>
            <w:r w:rsidRPr="008541FC">
              <w:rPr>
                <w:rFonts w:ascii="Calibri" w:eastAsia="Calibri" w:hAnsi="Calibri" w:cs="Times New Roman"/>
              </w:rPr>
              <w:t>14.11.25</w:t>
            </w:r>
          </w:p>
        </w:tc>
      </w:tr>
      <w:tr w:rsidR="008541FC" w:rsidRPr="008541FC" w14:paraId="09C1A4BF"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75A51B4" w14:textId="77777777"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 xml:space="preserve">Review date </w:t>
            </w:r>
          </w:p>
          <w:p w14:paraId="0EFD44E1" w14:textId="0BAB8476" w:rsidR="008541FC" w:rsidRPr="008541FC" w:rsidRDefault="008541FC" w:rsidP="008541FC">
            <w:pPr>
              <w:rPr>
                <w:rFonts w:ascii="Calibri" w:eastAsia="Calibri" w:hAnsi="Calibri" w:cs="Times New Roman"/>
                <w:sz w:val="24"/>
                <w:szCs w:val="24"/>
              </w:rPr>
            </w:pP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482117" w14:textId="79DC18AC" w:rsidR="008541FC" w:rsidRPr="008541FC" w:rsidRDefault="008541FC" w:rsidP="008541FC">
            <w:pPr>
              <w:rPr>
                <w:rFonts w:ascii="Calibri" w:eastAsia="Calibri" w:hAnsi="Calibri" w:cs="Times New Roman"/>
                <w:sz w:val="24"/>
                <w:szCs w:val="24"/>
              </w:rPr>
            </w:pPr>
            <w:r w:rsidRPr="008541FC">
              <w:rPr>
                <w:rFonts w:ascii="Calibri" w:eastAsia="Calibri" w:hAnsi="Calibri" w:cs="Times New Roman"/>
                <w:sz w:val="24"/>
                <w:szCs w:val="24"/>
              </w:rPr>
              <w:t>14.11.2</w:t>
            </w:r>
            <w:r>
              <w:rPr>
                <w:rFonts w:ascii="Calibri" w:eastAsia="Calibri" w:hAnsi="Calibri" w:cs="Times New Roman"/>
                <w:sz w:val="24"/>
                <w:szCs w:val="24"/>
              </w:rPr>
              <w:t>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B2A2F6B" w14:textId="77777777" w:rsidR="008541FC" w:rsidRPr="008541FC" w:rsidRDefault="008541FC" w:rsidP="008541FC">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C6A0152" w14:textId="77777777" w:rsidR="008541FC" w:rsidRPr="008541FC" w:rsidRDefault="008541FC" w:rsidP="008541FC">
            <w:pPr>
              <w:rPr>
                <w:rFonts w:ascii="Calibri" w:eastAsia="Calibri" w:hAnsi="Calibri" w:cs="Times New Roman"/>
              </w:rPr>
            </w:pPr>
          </w:p>
        </w:tc>
      </w:tr>
    </w:tbl>
    <w:p w14:paraId="0103F0E8" w14:textId="77777777" w:rsidR="00AE3BCE" w:rsidRPr="00AE3BCE" w:rsidRDefault="00AE3BCE" w:rsidP="00C2289A">
      <w:pPr>
        <w:spacing w:after="0" w:line="240" w:lineRule="auto"/>
        <w:jc w:val="both"/>
        <w:rPr>
          <w:rFonts w:cstheme="minorHAnsi"/>
          <w:sz w:val="24"/>
          <w:szCs w:val="24"/>
        </w:rPr>
      </w:pPr>
    </w:p>
    <w:sectPr w:rsidR="00AE3BCE" w:rsidRPr="00AE3BCE" w:rsidSect="00747751">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CB5C3" w14:textId="77777777" w:rsidR="00EB5E7D" w:rsidRDefault="00EB5E7D" w:rsidP="00482259">
      <w:pPr>
        <w:spacing w:after="0" w:line="240" w:lineRule="auto"/>
      </w:pPr>
      <w:r>
        <w:separator/>
      </w:r>
    </w:p>
  </w:endnote>
  <w:endnote w:type="continuationSeparator" w:id="0">
    <w:p w14:paraId="49F57C92" w14:textId="77777777" w:rsidR="00EB5E7D" w:rsidRDefault="00EB5E7D"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11C0B15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47751">
          <w:rPr>
            <w:rStyle w:val="PageNumber"/>
            <w:noProof/>
          </w:rPr>
          <w:t>- 5 -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F5D99" w14:textId="77777777" w:rsidR="00EB5E7D" w:rsidRDefault="00EB5E7D" w:rsidP="00482259">
      <w:pPr>
        <w:spacing w:after="0" w:line="240" w:lineRule="auto"/>
      </w:pPr>
      <w:r>
        <w:separator/>
      </w:r>
    </w:p>
  </w:footnote>
  <w:footnote w:type="continuationSeparator" w:id="0">
    <w:p w14:paraId="1E690A63" w14:textId="77777777" w:rsidR="00EB5E7D" w:rsidRDefault="00EB5E7D"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E1ED2"/>
    <w:multiLevelType w:val="multilevel"/>
    <w:tmpl w:val="2046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32B90"/>
    <w:multiLevelType w:val="multilevel"/>
    <w:tmpl w:val="ECDC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45922"/>
    <w:multiLevelType w:val="multilevel"/>
    <w:tmpl w:val="4E2C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2173AD"/>
    <w:multiLevelType w:val="multilevel"/>
    <w:tmpl w:val="1BD2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E54E2C"/>
    <w:multiLevelType w:val="multilevel"/>
    <w:tmpl w:val="725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8"/>
  </w:num>
  <w:num w:numId="4">
    <w:abstractNumId w:val="11"/>
  </w:num>
  <w:num w:numId="5">
    <w:abstractNumId w:val="12"/>
  </w:num>
  <w:num w:numId="6">
    <w:abstractNumId w:val="5"/>
  </w:num>
  <w:num w:numId="7">
    <w:abstractNumId w:val="7"/>
  </w:num>
  <w:num w:numId="8">
    <w:abstractNumId w:val="10"/>
  </w:num>
  <w:num w:numId="9">
    <w:abstractNumId w:val="4"/>
  </w:num>
  <w:num w:numId="10">
    <w:abstractNumId w:val="6"/>
  </w:num>
  <w:num w:numId="11">
    <w:abstractNumId w:val="1"/>
  </w:num>
  <w:num w:numId="12">
    <w:abstractNumId w:val="2"/>
  </w:num>
  <w:num w:numId="13">
    <w:abstractNumId w:val="3"/>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854BC"/>
    <w:rsid w:val="00087D99"/>
    <w:rsid w:val="00152E8E"/>
    <w:rsid w:val="00161FA8"/>
    <w:rsid w:val="00215647"/>
    <w:rsid w:val="002162FF"/>
    <w:rsid w:val="0022730B"/>
    <w:rsid w:val="00294A50"/>
    <w:rsid w:val="002A4867"/>
    <w:rsid w:val="002C5F26"/>
    <w:rsid w:val="002F539A"/>
    <w:rsid w:val="003053E7"/>
    <w:rsid w:val="00306B2E"/>
    <w:rsid w:val="00376B18"/>
    <w:rsid w:val="003A5030"/>
    <w:rsid w:val="003E321A"/>
    <w:rsid w:val="0048016B"/>
    <w:rsid w:val="00482259"/>
    <w:rsid w:val="00495487"/>
    <w:rsid w:val="004A7669"/>
    <w:rsid w:val="004D6B40"/>
    <w:rsid w:val="0058108E"/>
    <w:rsid w:val="00582A60"/>
    <w:rsid w:val="00586D3F"/>
    <w:rsid w:val="005E7F94"/>
    <w:rsid w:val="006817E3"/>
    <w:rsid w:val="006900B9"/>
    <w:rsid w:val="006C4231"/>
    <w:rsid w:val="006F619C"/>
    <w:rsid w:val="007252AA"/>
    <w:rsid w:val="00747751"/>
    <w:rsid w:val="00754389"/>
    <w:rsid w:val="007605C6"/>
    <w:rsid w:val="007C3386"/>
    <w:rsid w:val="0081001F"/>
    <w:rsid w:val="00825718"/>
    <w:rsid w:val="008541FC"/>
    <w:rsid w:val="00877DC3"/>
    <w:rsid w:val="008B0D91"/>
    <w:rsid w:val="008F2645"/>
    <w:rsid w:val="00982541"/>
    <w:rsid w:val="00994E94"/>
    <w:rsid w:val="00A42E2C"/>
    <w:rsid w:val="00A96C06"/>
    <w:rsid w:val="00AE3BCE"/>
    <w:rsid w:val="00B62213"/>
    <w:rsid w:val="00B77013"/>
    <w:rsid w:val="00B931BE"/>
    <w:rsid w:val="00C2289A"/>
    <w:rsid w:val="00C240B7"/>
    <w:rsid w:val="00C518FA"/>
    <w:rsid w:val="00C71C87"/>
    <w:rsid w:val="00D97288"/>
    <w:rsid w:val="00DD64CB"/>
    <w:rsid w:val="00DF1CDB"/>
    <w:rsid w:val="00EA2207"/>
    <w:rsid w:val="00EB5E7D"/>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702363586">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2025-11-14T12:52:00Z</dcterms:created>
  <dcterms:modified xsi:type="dcterms:W3CDTF">2025-11-14T12:52:00Z</dcterms:modified>
</cp:coreProperties>
</file>